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8" w:rsidRDefault="002B1EA8" w:rsidP="002B1EA8">
      <w:pPr>
        <w:pStyle w:val="normal0"/>
        <w:jc w:val="both"/>
        <w:rPr>
          <w:lang w:val="sr-Cyrl-CS"/>
        </w:rPr>
      </w:pPr>
      <w:r w:rsidRPr="009A6515">
        <w:tab/>
        <w:t>На основу члана 57. став 1. тачка 1) Закона о основама система образовања и васпитања ("Сл. гласник РС", бр. 72/2009, 52</w:t>
      </w:r>
      <w:r w:rsidRPr="009A6515">
        <w:rPr>
          <w:lang w:val="sr-Cyrl-CS"/>
        </w:rPr>
        <w:t>/2011</w:t>
      </w:r>
      <w:r w:rsidR="005E4F9C">
        <w:rPr>
          <w:lang w:val="sr-Cyrl-CS"/>
        </w:rPr>
        <w:t>, 55/2013</w:t>
      </w:r>
      <w:r w:rsidRPr="009A6515">
        <w:t xml:space="preserve"> - даље: Закон) и члана </w:t>
      </w:r>
      <w:r w:rsidRPr="00CF53EA">
        <w:rPr>
          <w:color w:val="000000" w:themeColor="text1"/>
        </w:rPr>
        <w:t>1</w:t>
      </w:r>
      <w:r w:rsidR="00CF53EA" w:rsidRPr="00CF53EA">
        <w:rPr>
          <w:color w:val="000000" w:themeColor="text1"/>
          <w:lang w:val="sr-Cyrl-CS"/>
        </w:rPr>
        <w:t>18</w:t>
      </w:r>
      <w:r w:rsidRPr="00CF53EA">
        <w:rPr>
          <w:color w:val="000000" w:themeColor="text1"/>
        </w:rPr>
        <w:t>.</w:t>
      </w:r>
      <w:r w:rsidRPr="009A6515">
        <w:t xml:space="preserve"> Статута Основне школе </w:t>
      </w:r>
      <w:r w:rsidRPr="009A6515">
        <w:rPr>
          <w:lang w:val="sr-Cyrl-CS"/>
        </w:rPr>
        <w:t>„Бошко Палковљевић-</w:t>
      </w:r>
      <w:r w:rsidR="005E4F9C">
        <w:rPr>
          <w:lang w:val="sr-Cyrl-CS"/>
        </w:rPr>
        <w:t>Пинки“; Сремска Митровица (2013.</w:t>
      </w:r>
      <w:r>
        <w:rPr>
          <w:lang w:val="ru-RU"/>
        </w:rPr>
        <w:t>,</w:t>
      </w:r>
      <w:r w:rsidRPr="009A6515">
        <w:t xml:space="preserve"> даље: Школа), </w:t>
      </w:r>
      <w:r w:rsidRPr="009A6515">
        <w:rPr>
          <w:lang w:val="sr-Cyrl-CS"/>
        </w:rPr>
        <w:t>Школски одбор на седници одржаној дана</w:t>
      </w:r>
      <w:r w:rsidR="00B74783">
        <w:t xml:space="preserve"> </w:t>
      </w:r>
      <w:r w:rsidR="00B74783">
        <w:rPr>
          <w:u w:val="single"/>
        </w:rPr>
        <w:t xml:space="preserve">             26.11.2013.         </w:t>
      </w:r>
      <w:r w:rsidRPr="009A6515">
        <w:rPr>
          <w:lang w:val="sr-Cyrl-CS"/>
        </w:rPr>
        <w:t xml:space="preserve"> </w:t>
      </w:r>
      <w:r w:rsidRPr="009A6515">
        <w:t>године,  донео је:</w:t>
      </w:r>
    </w:p>
    <w:p w:rsidR="009B7A1E" w:rsidRPr="009B7A1E" w:rsidRDefault="009B7A1E" w:rsidP="002B1EA8">
      <w:pPr>
        <w:pStyle w:val="normal0"/>
        <w:jc w:val="both"/>
        <w:rPr>
          <w:lang w:val="sr-Cyrl-CS"/>
        </w:rPr>
      </w:pPr>
    </w:p>
    <w:p w:rsidR="002B1EA8" w:rsidRPr="009A6515" w:rsidRDefault="002B1EA8" w:rsidP="002B1EA8">
      <w:pPr>
        <w:pStyle w:val="normalcentar"/>
        <w:rPr>
          <w:b/>
        </w:rPr>
      </w:pPr>
      <w:r w:rsidRPr="009A6515">
        <w:rPr>
          <w:b/>
        </w:rPr>
        <w:t xml:space="preserve">ПРАВИЛНИК </w:t>
      </w:r>
    </w:p>
    <w:p w:rsidR="002B1EA8" w:rsidRPr="009A6515" w:rsidRDefault="002B1EA8" w:rsidP="002B1EA8">
      <w:pPr>
        <w:pStyle w:val="normalcentar"/>
        <w:rPr>
          <w:b/>
          <w:lang w:val="sr-Cyrl-CS"/>
        </w:rPr>
      </w:pPr>
      <w:r w:rsidRPr="009A6515">
        <w:rPr>
          <w:b/>
        </w:rPr>
        <w:t xml:space="preserve">О ВАСПИТНО-ДИСЦИПЛИНСКОЈ </w:t>
      </w:r>
      <w:r w:rsidRPr="009A6515">
        <w:rPr>
          <w:b/>
          <w:lang w:val="sr-Cyrl-CS"/>
        </w:rPr>
        <w:t xml:space="preserve">И МАТЕРИЈАЛНОЈ </w:t>
      </w:r>
      <w:r w:rsidRPr="009A6515">
        <w:rPr>
          <w:b/>
        </w:rPr>
        <w:t>ОДГОВОРНОСТИ УЧЕНИКА</w:t>
      </w:r>
    </w:p>
    <w:p w:rsidR="002B1EA8" w:rsidRPr="009A6515" w:rsidRDefault="002B1EA8" w:rsidP="002B1EA8">
      <w:pPr>
        <w:pStyle w:val="normalcentar"/>
        <w:rPr>
          <w:b/>
          <w:lang w:val="sr-Cyrl-CS"/>
        </w:rPr>
      </w:pPr>
      <w:r w:rsidRPr="009A6515">
        <w:rPr>
          <w:b/>
          <w:lang w:val="sr-Cyrl-CS"/>
        </w:rPr>
        <w:t>У ОСНОВНОЈ ШКОЛИ "БОШКО ПАЛКОВЉЕВИЋ-ПИНКИ"</w:t>
      </w:r>
    </w:p>
    <w:p w:rsidR="002B1EA8" w:rsidRPr="009A6515" w:rsidRDefault="002B1EA8" w:rsidP="002B1EA8">
      <w:pPr>
        <w:pStyle w:val="normalcentar"/>
        <w:rPr>
          <w:b/>
          <w:lang w:val="sr-Cyrl-CS"/>
        </w:rPr>
      </w:pPr>
      <w:r w:rsidRPr="009A6515">
        <w:rPr>
          <w:b/>
          <w:lang w:val="sr-Cyrl-CS"/>
        </w:rPr>
        <w:t>СРЕМСКА МИТРОВИЦА</w:t>
      </w:r>
    </w:p>
    <w:p w:rsidR="002B1EA8" w:rsidRPr="009A6515" w:rsidRDefault="002B1EA8" w:rsidP="002B1EA8">
      <w:pPr>
        <w:pStyle w:val="normalboldcentar"/>
      </w:pPr>
      <w:r w:rsidRPr="009A6515">
        <w:t>Члан 1</w:t>
      </w:r>
      <w:r w:rsidR="00BC41D0">
        <w:rPr>
          <w:lang w:val="sr-Cyrl-CS"/>
        </w:rPr>
        <w:t>.</w:t>
      </w:r>
      <w:r w:rsidRPr="009A6515">
        <w:t xml:space="preserve"> </w:t>
      </w:r>
    </w:p>
    <w:p w:rsidR="002B1EA8" w:rsidRPr="009A6515" w:rsidRDefault="002B1EA8" w:rsidP="00AC3330">
      <w:pPr>
        <w:pStyle w:val="normal0"/>
        <w:jc w:val="both"/>
      </w:pPr>
      <w:r w:rsidRPr="009A6515">
        <w:t>Овим правилником уређују се обавезе и одговорност ученика, васпитно-дисциплински поступак, васпитне и васпитно-дисциплинске мере, надлежност за изрицање мера, правна заштита ученика и материјална одговорност ученика.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0" w:name="str_1"/>
      <w:bookmarkEnd w:id="0"/>
      <w:r w:rsidRPr="009A6515">
        <w:rPr>
          <w:sz w:val="22"/>
          <w:szCs w:val="22"/>
        </w:rPr>
        <w:t xml:space="preserve">Обавезе ученика </w:t>
      </w:r>
    </w:p>
    <w:p w:rsidR="002B1EA8" w:rsidRPr="009A6515" w:rsidRDefault="002B1EA8" w:rsidP="002B1EA8">
      <w:pPr>
        <w:pStyle w:val="normalboldcentar"/>
      </w:pPr>
      <w:r w:rsidRPr="009A6515">
        <w:t>Члан 2</w:t>
      </w:r>
      <w:r w:rsidR="00BC41D0">
        <w:rPr>
          <w:lang w:val="sr-Cyrl-CS"/>
        </w:rPr>
        <w:t>.</w:t>
      </w:r>
      <w:r w:rsidRPr="009A6515">
        <w:t xml:space="preserve"> </w:t>
      </w:r>
    </w:p>
    <w:p w:rsidR="002B1EA8" w:rsidRPr="009A6515" w:rsidRDefault="002B1EA8" w:rsidP="002B1EA8">
      <w:pPr>
        <w:pStyle w:val="normal0"/>
        <w:jc w:val="both"/>
      </w:pPr>
      <w:r w:rsidRPr="009A6515">
        <w:t>У остваривању права и обавеза ученик не сме да угрожава друге у остваривању њихових права.</w:t>
      </w:r>
    </w:p>
    <w:p w:rsidR="002B1EA8" w:rsidRPr="009A6515" w:rsidRDefault="002B1EA8" w:rsidP="002B1EA8">
      <w:pPr>
        <w:pStyle w:val="normal0"/>
        <w:jc w:val="both"/>
      </w:pPr>
      <w:r w:rsidRPr="009A6515">
        <w:t>Обавезе ученика су да:</w:t>
      </w:r>
    </w:p>
    <w:p w:rsidR="002B1EA8" w:rsidRPr="009A6515" w:rsidRDefault="002B1EA8" w:rsidP="002B1EA8">
      <w:pPr>
        <w:pStyle w:val="normal0"/>
        <w:jc w:val="both"/>
      </w:pPr>
      <w:r w:rsidRPr="009A6515">
        <w:t>1) редовно похађа наставу и извршава школске обавезе;</w:t>
      </w:r>
    </w:p>
    <w:p w:rsidR="002B1EA8" w:rsidRPr="009A6515" w:rsidRDefault="002B1EA8" w:rsidP="002B1EA8">
      <w:pPr>
        <w:pStyle w:val="normal0"/>
        <w:jc w:val="both"/>
      </w:pPr>
      <w:r w:rsidRPr="009A6515">
        <w:t>2) поштује школска правила, одлуке директора, наставника и органа школе;</w:t>
      </w:r>
    </w:p>
    <w:p w:rsidR="002B1EA8" w:rsidRPr="009A6515" w:rsidRDefault="002B1EA8" w:rsidP="002B1EA8">
      <w:pPr>
        <w:pStyle w:val="normal0"/>
        <w:jc w:val="both"/>
      </w:pPr>
      <w:r w:rsidRPr="009A6515">
        <w:t>3) ради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>4) у поступку оцењивања покаже своје стварно знање без коришћења разних облика преписивања и других недозвољених облика помоћи;</w:t>
      </w:r>
    </w:p>
    <w:p w:rsidR="002B1EA8" w:rsidRPr="009A6515" w:rsidRDefault="002B1EA8" w:rsidP="002B1EA8">
      <w:pPr>
        <w:pStyle w:val="normal0"/>
        <w:jc w:val="both"/>
      </w:pPr>
      <w:r w:rsidRPr="009A6515">
        <w:rPr>
          <w:lang w:val="sr-Cyrl-CS"/>
        </w:rPr>
        <w:t xml:space="preserve">5) </w:t>
      </w:r>
      <w:r w:rsidRPr="009A6515">
        <w:t>не омета извођење наставе и не напушта час без претходног одобрења наставника;</w:t>
      </w:r>
    </w:p>
    <w:p w:rsidR="002B1EA8" w:rsidRPr="009A6515" w:rsidRDefault="002B1EA8" w:rsidP="002B1EA8">
      <w:pPr>
        <w:pStyle w:val="normal0"/>
        <w:jc w:val="both"/>
      </w:pPr>
      <w:r w:rsidRPr="009A6515">
        <w:rPr>
          <w:lang w:val="sr-Cyrl-CS"/>
        </w:rPr>
        <w:t>6</w:t>
      </w:r>
      <w:r w:rsidRPr="009A6515">
        <w:t>) поштује личност других ученика, наставника и осталих запослених у школи;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>7) чува имовину школе и чистоћу и естетски изглед школских просторија</w:t>
      </w:r>
      <w:r w:rsidRPr="009A6515">
        <w:rPr>
          <w:lang w:val="sr-Cyrl-CS"/>
        </w:rPr>
        <w:t>;</w:t>
      </w:r>
    </w:p>
    <w:p w:rsidR="002B1EA8" w:rsidRPr="009A6515" w:rsidRDefault="002B1EA8" w:rsidP="002B1EA8">
      <w:pPr>
        <w:pStyle w:val="normal0"/>
        <w:jc w:val="both"/>
        <w:rPr>
          <w:lang w:val="en-US"/>
        </w:rPr>
      </w:pPr>
      <w:r w:rsidRPr="009A6515">
        <w:rPr>
          <w:lang w:val="ru-RU"/>
        </w:rPr>
        <w:t>8</w:t>
      </w:r>
      <w:r w:rsidRPr="009A6515">
        <w:t>) стара се о очувању животне средине и понаша у складу са правилима еколошке етике</w:t>
      </w:r>
      <w:r w:rsidRPr="009A6515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Ученик, родитељ, односно старатељ ученика дужан је да у року од осам дана правда изостанак ученика и доставља потпуне и тачне контакт информације.</w:t>
      </w:r>
    </w:p>
    <w:p w:rsidR="002B1EA8" w:rsidRPr="003758D5" w:rsidRDefault="002B1EA8" w:rsidP="002B1EA8">
      <w:pPr>
        <w:pStyle w:val="normal0"/>
        <w:jc w:val="both"/>
        <w:rPr>
          <w:lang w:val="sr-Cyrl-CS"/>
        </w:rPr>
      </w:pPr>
      <w:r w:rsidRPr="009A6515">
        <w:t>Сви ученици имају обавезу да поштују правила понашања која школа прописује.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1" w:name="str_2"/>
      <w:bookmarkEnd w:id="1"/>
      <w:r w:rsidRPr="009A6515">
        <w:rPr>
          <w:sz w:val="22"/>
          <w:szCs w:val="22"/>
        </w:rPr>
        <w:lastRenderedPageBreak/>
        <w:t xml:space="preserve">Васпитни рад са ученицима </w:t>
      </w:r>
    </w:p>
    <w:p w:rsidR="002B1EA8" w:rsidRPr="009A6515" w:rsidRDefault="002B1EA8" w:rsidP="002B1EA8">
      <w:pPr>
        <w:pStyle w:val="normalboldcentar"/>
      </w:pPr>
      <w:r w:rsidRPr="009A6515">
        <w:t>Члан 3</w:t>
      </w:r>
      <w:r w:rsidR="00BC41D0">
        <w:rPr>
          <w:lang w:val="sr-Cyrl-CS"/>
        </w:rPr>
        <w:t>.</w:t>
      </w:r>
      <w:r w:rsidRPr="009A6515">
        <w:t xml:space="preserve"> </w:t>
      </w:r>
    </w:p>
    <w:p w:rsidR="002B1EA8" w:rsidRPr="009A6515" w:rsidRDefault="002B1EA8" w:rsidP="002B1EA8">
      <w:pPr>
        <w:pStyle w:val="normal0"/>
        <w:jc w:val="both"/>
      </w:pPr>
      <w:r w:rsidRPr="009A6515">
        <w:t>Са учеником који врши повреду правила понашања или се не придржава одлука директора или органа школе, неоправдано изостане са наставе пет часова, односно који својим понашањем угрожава друге у остваривању њихових права, школа је дужна да, уз учешће родитеља, односно старатеља ученика, појача васпитни рад активностима: у оквиру одељенске заједнице, стручним радом одељенског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на промени понашања ученика.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О појачаном васпитном раду из става 1 овог члана, одељенски старешина, педагог, психолог и посебни тимови обавезно воде писмену евиденцију (дневик образовно-васпитног рада, службене забелешке, изјаве ученика, родитеља/старатеља, психолога, педагога, тима)</w:t>
      </w:r>
    </w:p>
    <w:p w:rsidR="002B1EA8" w:rsidRDefault="002B1EA8" w:rsidP="002B1EA8">
      <w:pPr>
        <w:pStyle w:val="wyq110---naslov-clana"/>
        <w:rPr>
          <w:sz w:val="22"/>
          <w:szCs w:val="22"/>
        </w:rPr>
      </w:pPr>
      <w:bookmarkStart w:id="2" w:name="str_3"/>
      <w:bookmarkEnd w:id="2"/>
      <w:r w:rsidRPr="009A6515">
        <w:rPr>
          <w:sz w:val="22"/>
          <w:szCs w:val="22"/>
        </w:rPr>
        <w:t xml:space="preserve">Лакше повреде обавеза ученика и васпитне мере </w:t>
      </w:r>
    </w:p>
    <w:p w:rsidR="002B1EA8" w:rsidRPr="009A6515" w:rsidRDefault="002B1EA8" w:rsidP="002B1EA8">
      <w:pPr>
        <w:pStyle w:val="normalboldcentar"/>
      </w:pPr>
      <w:r w:rsidRPr="009A6515">
        <w:t>Члан 4</w:t>
      </w:r>
      <w:r w:rsidR="00BC41D0">
        <w:rPr>
          <w:lang w:val="sr-Cyrl-CS"/>
        </w:rPr>
        <w:t>.</w:t>
      </w:r>
      <w:r w:rsidRPr="009A6515">
        <w:t xml:space="preserve"> </w:t>
      </w:r>
    </w:p>
    <w:p w:rsidR="002B1EA8" w:rsidRPr="009A6515" w:rsidRDefault="002B1EA8" w:rsidP="00AC3330">
      <w:pPr>
        <w:pStyle w:val="normal0"/>
        <w:jc w:val="both"/>
      </w:pPr>
      <w:r w:rsidRPr="009A6515">
        <w:t>Ученик одговара за лакше повреде обавеза утврђене статутом школе.</w:t>
      </w:r>
    </w:p>
    <w:p w:rsidR="002B1EA8" w:rsidRPr="009A6515" w:rsidRDefault="002B1EA8" w:rsidP="00AC3330">
      <w:pPr>
        <w:pStyle w:val="normal0"/>
        <w:jc w:val="both"/>
        <w:rPr>
          <w:lang w:val="sr-Cyrl-CS"/>
        </w:rPr>
      </w:pPr>
      <w:r w:rsidRPr="009A6515">
        <w:t>Лакше повреде обавеза ученика су:</w:t>
      </w:r>
    </w:p>
    <w:p w:rsidR="00DB0919" w:rsidRDefault="00DB0919" w:rsidP="00AC3330">
      <w:pPr>
        <w:pStyle w:val="normal0"/>
        <w:numPr>
          <w:ilvl w:val="0"/>
          <w:numId w:val="2"/>
        </w:numPr>
        <w:spacing w:before="120" w:beforeAutospacing="0"/>
        <w:ind w:left="284" w:hanging="284"/>
        <w:jc w:val="both"/>
        <w:rPr>
          <w:lang w:val="sr-Cyrl-CS"/>
        </w:rPr>
      </w:pPr>
      <w:r w:rsidRPr="00512135">
        <w:t xml:space="preserve">неоправдано </w:t>
      </w:r>
      <w:r>
        <w:t>изостај</w:t>
      </w:r>
      <w:r>
        <w:rPr>
          <w:lang w:val="sr-Cyrl-CS"/>
        </w:rPr>
        <w:t>е</w:t>
      </w:r>
      <w:r w:rsidR="00E8158E">
        <w:t xml:space="preserve"> из школе до 2</w:t>
      </w:r>
      <w:r w:rsidRPr="00512135">
        <w:t>5 часова;</w:t>
      </w:r>
    </w:p>
    <w:p w:rsidR="00DB0919" w:rsidRDefault="00DB0919" w:rsidP="00AC3330">
      <w:pPr>
        <w:pStyle w:val="normal0"/>
        <w:numPr>
          <w:ilvl w:val="0"/>
          <w:numId w:val="2"/>
        </w:numPr>
        <w:spacing w:before="120" w:beforeAutospacing="0"/>
        <w:ind w:left="284" w:hanging="284"/>
        <w:jc w:val="both"/>
        <w:rPr>
          <w:lang w:val="sr-Cyrl-CS"/>
        </w:rPr>
      </w:pPr>
      <w:r>
        <w:t>омета</w:t>
      </w:r>
      <w:r w:rsidRPr="00AC3330">
        <w:rPr>
          <w:lang w:val="sr-Cyrl-CS"/>
        </w:rPr>
        <w:t>ње</w:t>
      </w:r>
      <w:r w:rsidRPr="00512135">
        <w:t xml:space="preserve"> </w:t>
      </w:r>
      <w:r>
        <w:t>рад</w:t>
      </w:r>
      <w:r w:rsidRPr="00AC3330">
        <w:rPr>
          <w:lang w:val="sr-Cyrl-CS"/>
        </w:rPr>
        <w:t>а</w:t>
      </w:r>
      <w:r w:rsidRPr="00512135">
        <w:t xml:space="preserve"> у одељењу;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 w:rsidRPr="00512135">
        <w:t>недолично</w:t>
      </w:r>
      <w:r w:rsidRPr="00AC3330">
        <w:rPr>
          <w:lang w:val="sr-Cyrl-CS"/>
        </w:rPr>
        <w:t xml:space="preserve"> </w:t>
      </w:r>
      <w:r>
        <w:t>понаша</w:t>
      </w:r>
      <w:r w:rsidRPr="00AC3330">
        <w:rPr>
          <w:lang w:val="sr-Cyrl-CS"/>
        </w:rPr>
        <w:t>ње</w:t>
      </w:r>
      <w:r w:rsidRPr="00512135">
        <w:t xml:space="preserve"> према другим ученицима, наставницима, стручним сарадницима и другим запосленим у школи</w:t>
      </w:r>
      <w:r w:rsidRPr="00AC3330">
        <w:t>, школском дворишту и другим наставним и ваннаставним активностима</w:t>
      </w:r>
      <w:r w:rsidRPr="00512135">
        <w:t>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>
        <w:t>изазива</w:t>
      </w:r>
      <w:r w:rsidRPr="00AC3330">
        <w:rPr>
          <w:lang w:val="sr-Cyrl-CS"/>
        </w:rPr>
        <w:t>ње</w:t>
      </w:r>
      <w:r w:rsidRPr="00512135">
        <w:t xml:space="preserve"> </w:t>
      </w:r>
      <w:r>
        <w:t>неред</w:t>
      </w:r>
      <w:r w:rsidRPr="00AC3330">
        <w:rPr>
          <w:lang w:val="sr-Cyrl-CS"/>
        </w:rPr>
        <w:t>а</w:t>
      </w:r>
      <w:r w:rsidRPr="00512135">
        <w:t xml:space="preserve"> у просторијама школе и школском дворишту; 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>
        <w:t>непошт</w:t>
      </w:r>
      <w:r w:rsidRPr="00AC3330">
        <w:rPr>
          <w:lang w:val="sr-Cyrl-CS"/>
        </w:rPr>
        <w:t>овање</w:t>
      </w:r>
      <w:r w:rsidRPr="00512135">
        <w:t xml:space="preserve"> </w:t>
      </w:r>
      <w:r>
        <w:t>одлук</w:t>
      </w:r>
      <w:r w:rsidRPr="00AC3330">
        <w:rPr>
          <w:lang w:val="sr-Cyrl-CS"/>
        </w:rPr>
        <w:t>а</w:t>
      </w:r>
      <w:r w:rsidRPr="00512135">
        <w:t xml:space="preserve"> надлежних органа школе; 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>
        <w:t>необавештав</w:t>
      </w:r>
      <w:r w:rsidRPr="00AC3330">
        <w:rPr>
          <w:lang w:val="sr-Cyrl-CS"/>
        </w:rPr>
        <w:t>ање</w:t>
      </w:r>
      <w:r w:rsidRPr="00512135">
        <w:t xml:space="preserve"> родитеља о резултатима учења и владања и </w:t>
      </w:r>
      <w:r>
        <w:t>непрено</w:t>
      </w:r>
      <w:r w:rsidRPr="00AC3330">
        <w:rPr>
          <w:lang w:val="sr-Cyrl-CS"/>
        </w:rPr>
        <w:t>шење</w:t>
      </w:r>
      <w:r w:rsidRPr="00512135">
        <w:t xml:space="preserve"> </w:t>
      </w:r>
      <w:r>
        <w:t>порук</w:t>
      </w:r>
      <w:r w:rsidRPr="00AC3330">
        <w:rPr>
          <w:lang w:val="sr-Cyrl-CS"/>
        </w:rPr>
        <w:t>е</w:t>
      </w:r>
      <w:r w:rsidRPr="00512135">
        <w:t xml:space="preserve"> одељенског старешине, других наставника и стручних сарадника</w:t>
      </w:r>
      <w:r w:rsidR="00FF5B3D">
        <w:t xml:space="preserve"> (</w:t>
      </w:r>
      <w:r w:rsidRPr="00AC3330">
        <w:t>не показује ђачку књижицу идр. родитељу или старатељу)</w:t>
      </w:r>
      <w:r w:rsidRPr="00512135">
        <w:t xml:space="preserve">; 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>
        <w:t>оштећ</w:t>
      </w:r>
      <w:r w:rsidRPr="00AC3330">
        <w:rPr>
          <w:lang w:val="sr-Cyrl-CS"/>
        </w:rPr>
        <w:t>ење</w:t>
      </w:r>
      <w:r w:rsidRPr="00512135">
        <w:t xml:space="preserve"> </w:t>
      </w:r>
      <w:r>
        <w:t>школск</w:t>
      </w:r>
      <w:r w:rsidRPr="00AC3330">
        <w:rPr>
          <w:lang w:val="sr-Cyrl-CS"/>
        </w:rPr>
        <w:t>е</w:t>
      </w:r>
      <w:r w:rsidRPr="00512135">
        <w:t xml:space="preserve"> </w:t>
      </w:r>
      <w:r>
        <w:t>зград</w:t>
      </w:r>
      <w:r w:rsidRPr="00AC3330">
        <w:rPr>
          <w:lang w:val="sr-Cyrl-CS"/>
        </w:rPr>
        <w:t>е</w:t>
      </w:r>
      <w:r w:rsidRPr="00512135">
        <w:t xml:space="preserve">, </w:t>
      </w:r>
      <w:r>
        <w:t>просториј</w:t>
      </w:r>
      <w:r w:rsidRPr="00AC3330">
        <w:rPr>
          <w:lang w:val="sr-Cyrl-CS"/>
        </w:rPr>
        <w:t>а</w:t>
      </w:r>
      <w:r w:rsidRPr="00512135">
        <w:t xml:space="preserve">, </w:t>
      </w:r>
      <w:r>
        <w:t>инвентар</w:t>
      </w:r>
      <w:r w:rsidRPr="00AC3330">
        <w:rPr>
          <w:lang w:val="sr-Cyrl-CS"/>
        </w:rPr>
        <w:t>а</w:t>
      </w:r>
      <w:r w:rsidRPr="00512135">
        <w:t xml:space="preserve">, </w:t>
      </w:r>
      <w:r>
        <w:t>инсталациј</w:t>
      </w:r>
      <w:r w:rsidRPr="00AC3330">
        <w:rPr>
          <w:lang w:val="sr-Cyrl-CS"/>
        </w:rPr>
        <w:t>а</w:t>
      </w:r>
      <w:r w:rsidRPr="00512135">
        <w:t xml:space="preserve"> и </w:t>
      </w:r>
      <w:r>
        <w:t>прибор</w:t>
      </w:r>
      <w:r w:rsidRPr="00AC3330">
        <w:rPr>
          <w:lang w:val="sr-Cyrl-CS"/>
        </w:rPr>
        <w:t>а</w:t>
      </w:r>
      <w:r w:rsidRPr="00512135">
        <w:t xml:space="preserve"> запослених у школи; 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>
        <w:t>оштећ</w:t>
      </w:r>
      <w:r w:rsidRPr="00AC3330">
        <w:rPr>
          <w:lang w:val="sr-Cyrl-CS"/>
        </w:rPr>
        <w:t>ење</w:t>
      </w:r>
      <w:r w:rsidRPr="00512135">
        <w:t xml:space="preserve"> или </w:t>
      </w:r>
      <w:r>
        <w:t>уништ</w:t>
      </w:r>
      <w:r w:rsidRPr="00AC3330">
        <w:rPr>
          <w:lang w:val="sr-Cyrl-CS"/>
        </w:rPr>
        <w:t>авање</w:t>
      </w:r>
      <w:r w:rsidRPr="00512135">
        <w:t xml:space="preserve"> </w:t>
      </w:r>
      <w:r>
        <w:t>лич</w:t>
      </w:r>
      <w:r w:rsidR="00FF5B3D">
        <w:rPr>
          <w:lang w:val="sr-Cyrl-CS"/>
        </w:rPr>
        <w:t>н</w:t>
      </w:r>
      <w:r w:rsidRPr="00AC3330">
        <w:rPr>
          <w:lang w:val="sr-Cyrl-CS"/>
        </w:rPr>
        <w:t>их</w:t>
      </w:r>
      <w:r w:rsidRPr="00512135">
        <w:t xml:space="preserve"> ствари и </w:t>
      </w:r>
      <w:r>
        <w:t>прибор</w:t>
      </w:r>
      <w:r w:rsidRPr="00AC3330">
        <w:rPr>
          <w:lang w:val="sr-Cyrl-CS"/>
        </w:rPr>
        <w:t>а</w:t>
      </w:r>
      <w:r w:rsidRPr="00512135">
        <w:t xml:space="preserve"> других ученика, наставника и других запослених у школи; 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</w:tabs>
        <w:spacing w:before="120" w:beforeAutospacing="0"/>
        <w:ind w:left="0" w:firstLine="0"/>
        <w:jc w:val="both"/>
        <w:rPr>
          <w:lang w:val="sr-Cyrl-CS"/>
        </w:rPr>
      </w:pPr>
      <w:r w:rsidRPr="00512135">
        <w:t xml:space="preserve">неоправдано </w:t>
      </w:r>
      <w:r>
        <w:t>ка</w:t>
      </w:r>
      <w:r w:rsidRPr="00AC3330">
        <w:rPr>
          <w:lang w:val="sr-Cyrl-CS"/>
        </w:rPr>
        <w:t>шњење</w:t>
      </w:r>
      <w:r w:rsidRPr="00512135">
        <w:t xml:space="preserve"> на редовну наставу и друге облике образовно-васпитног рада</w:t>
      </w:r>
      <w:r w:rsidRPr="00AC3330">
        <w:rPr>
          <w:lang w:val="sr-Cyrl-CS"/>
        </w:rPr>
        <w:t>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>
        <w:t>нарушава</w:t>
      </w:r>
      <w:r w:rsidRPr="00AC3330">
        <w:rPr>
          <w:lang w:val="sr-Cyrl-CS"/>
        </w:rPr>
        <w:t>ње</w:t>
      </w:r>
      <w:r w:rsidRPr="00512135">
        <w:t xml:space="preserve"> </w:t>
      </w:r>
      <w:r>
        <w:t>естетс</w:t>
      </w:r>
      <w:r w:rsidR="00FF5B3D">
        <w:rPr>
          <w:lang w:val="sr-Cyrl-CS"/>
        </w:rPr>
        <w:t>к</w:t>
      </w:r>
      <w:r w:rsidRPr="00AC3330">
        <w:rPr>
          <w:lang w:val="sr-Cyrl-CS"/>
        </w:rPr>
        <w:t>ог</w:t>
      </w:r>
      <w:r w:rsidRPr="00512135">
        <w:t xml:space="preserve"> </w:t>
      </w:r>
      <w:r>
        <w:t>изглед</w:t>
      </w:r>
      <w:r w:rsidRPr="00AC3330">
        <w:rPr>
          <w:lang w:val="sr-Cyrl-CS"/>
        </w:rPr>
        <w:t>а</w:t>
      </w:r>
      <w:r w:rsidRPr="00512135">
        <w:t xml:space="preserve"> школе и школског дворишта</w:t>
      </w:r>
      <w:r w:rsidRPr="00AC3330">
        <w:t xml:space="preserve"> (бацање отпадака, уништавање садница, зелених површина, писање по зидовима и слично)</w:t>
      </w:r>
      <w:r w:rsidRPr="00512135">
        <w:t>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раније напуштање часа и друих активности у школи;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злоупотребљавање лекарског уверења тј. оправдање;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небрига о личној хигијени и уредности, хигијени школских и других просторија у којима се врши образовно-васпитна делатност;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ометање рада у свом или другом одељењу, за време трајања наставе, испита као и другим облицима образовно-васпитог рада у оквиру спортских, културних и других активности;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lastRenderedPageBreak/>
        <w:t>долажење у школу и на друга места на којима школа организује и спроводи образовно-васпитни процес неприкладно одевен за наменске активности;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невођење рачуна о својим одевним предметима, прибору и опреми;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уношење и коришћење мобилног телефона, вокмена и других средства комуникације којима се ремети рад на часу;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задржава се у ходницима школе за време часа;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улази у зборницу и друге службене просторије без позива и одобрења;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неизвршавање дужности дежурног ученика које обухватају: припрему средстава и услова за наставу, обавештавање наставника о одсуству ученика, чување предмета, књига и прибора ученика, старање о хигијени учионице, пријављивање оштећења школске, личне имовине и пријављивање уочених недостатака пре почетка наставе одељењском старешини или дежурном наставнику, допуштање уласка лицу без идентификације или без сагласности органа школе, самовољно напуштање дежурства;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одбијање примене мере заштите и безбедности ученика у школи, на екскурзији, настави у природи или ваннанставним активностима ван школе;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9A6515">
        <w:t>непридржавање правила понашања</w:t>
      </w:r>
      <w:r w:rsidRPr="00AC3330">
        <w:rPr>
          <w:lang w:val="sr-Cyrl-CS"/>
        </w:rPr>
        <w:t xml:space="preserve"> ученика у школи, на екскурзији, настави у природи или ваннанставним активностима ван школе;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недолажење на часове додатне и допунске наставе;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одбијање учешћа на школским манифестацијама и другим облицима образовно-васпитног рада у школи и ван ње;</w:t>
      </w:r>
    </w:p>
    <w:p w:rsidR="00DB0919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>препривка или дописивање података у документа која не потпадају под јавне исправе (контролни задаци, писмени задаци и др.);</w:t>
      </w:r>
    </w:p>
    <w:p w:rsidR="00DB0919" w:rsidRPr="00AC3330" w:rsidRDefault="00DB0919" w:rsidP="00AC3330">
      <w:pPr>
        <w:pStyle w:val="normal0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20" w:beforeAutospacing="0"/>
        <w:ind w:left="0" w:firstLine="0"/>
        <w:jc w:val="both"/>
        <w:rPr>
          <w:lang w:val="sr-Cyrl-CS"/>
        </w:rPr>
      </w:pPr>
      <w:r w:rsidRPr="00AC3330">
        <w:rPr>
          <w:lang w:val="sr-Cyrl-CS"/>
        </w:rPr>
        <w:t xml:space="preserve">извршавање </w:t>
      </w:r>
      <w:r>
        <w:t>повред</w:t>
      </w:r>
      <w:r w:rsidRPr="00AC3330">
        <w:rPr>
          <w:lang w:val="sr-Cyrl-CS"/>
        </w:rPr>
        <w:t>а</w:t>
      </w:r>
      <w:r w:rsidRPr="00512135">
        <w:t xml:space="preserve"> </w:t>
      </w:r>
      <w:r>
        <w:t>друг</w:t>
      </w:r>
      <w:r w:rsidRPr="00AC3330">
        <w:rPr>
          <w:lang w:val="sr-Cyrl-CS"/>
        </w:rPr>
        <w:t>их</w:t>
      </w:r>
      <w:r w:rsidRPr="00512135">
        <w:t xml:space="preserve"> </w:t>
      </w:r>
      <w:r>
        <w:t>обавез</w:t>
      </w:r>
      <w:r w:rsidRPr="00AC3330">
        <w:rPr>
          <w:lang w:val="sr-Cyrl-CS"/>
        </w:rPr>
        <w:t>а</w:t>
      </w:r>
      <w:r w:rsidRPr="00512135">
        <w:t xml:space="preserve"> које се не сматрају тежом повредом обавеза ученика. </w:t>
      </w:r>
    </w:p>
    <w:p w:rsidR="002B1EA8" w:rsidRPr="009A6515" w:rsidRDefault="002B1EA8" w:rsidP="00AC3330">
      <w:pPr>
        <w:pStyle w:val="normalboldcentar"/>
        <w:spacing w:before="120" w:beforeAutospacing="0" w:after="120" w:afterAutospacing="0"/>
      </w:pPr>
      <w:r w:rsidRPr="009A6515">
        <w:t>Члан 5</w:t>
      </w:r>
      <w:r w:rsidR="00BC41D0">
        <w:rPr>
          <w:lang w:val="sr-Cyrl-CS"/>
        </w:rPr>
        <w:t>.</w:t>
      </w:r>
      <w:r w:rsidRPr="009A6515">
        <w:t xml:space="preserve"> </w:t>
      </w:r>
    </w:p>
    <w:p w:rsidR="002B1EA8" w:rsidRPr="009A6515" w:rsidRDefault="002B1EA8" w:rsidP="002B1EA8">
      <w:pPr>
        <w:pStyle w:val="normal0"/>
        <w:jc w:val="both"/>
      </w:pPr>
      <w:r w:rsidRPr="009A6515">
        <w:t>За лакшу повреду обавезе ученика могу се изрећи васпитне мере:</w:t>
      </w:r>
    </w:p>
    <w:p w:rsidR="00A56E18" w:rsidRDefault="002B1EA8" w:rsidP="002B1EA8">
      <w:pPr>
        <w:pStyle w:val="normal0"/>
        <w:jc w:val="both"/>
        <w:rPr>
          <w:color w:val="C00000"/>
        </w:rPr>
      </w:pPr>
      <w:r w:rsidRPr="009A6515">
        <w:t xml:space="preserve">1) </w:t>
      </w:r>
      <w:r w:rsidR="00BC41D0">
        <w:rPr>
          <w:lang w:val="sr-Cyrl-CS"/>
        </w:rPr>
        <w:t xml:space="preserve">писмена </w:t>
      </w:r>
      <w:r w:rsidRPr="009A6515">
        <w:t>опомена</w:t>
      </w:r>
      <w:r w:rsidRPr="00A56E18">
        <w:rPr>
          <w:color w:val="000000" w:themeColor="text1"/>
          <w:lang w:val="sr-Cyrl-CS"/>
        </w:rPr>
        <w:t xml:space="preserve"> </w:t>
      </w:r>
    </w:p>
    <w:p w:rsidR="002B1EA8" w:rsidRPr="009A6515" w:rsidRDefault="00A56E18" w:rsidP="002B1EA8">
      <w:pPr>
        <w:pStyle w:val="normal0"/>
        <w:jc w:val="both"/>
      </w:pPr>
      <w:r w:rsidRPr="009A6515">
        <w:t xml:space="preserve"> </w:t>
      </w:r>
      <w:r w:rsidR="002B1EA8" w:rsidRPr="009A6515">
        <w:t xml:space="preserve">2) укор </w:t>
      </w:r>
      <w:r w:rsidR="002B1EA8">
        <w:t>одеље</w:t>
      </w:r>
      <w:r w:rsidR="002B1EA8">
        <w:rPr>
          <w:lang w:val="sr-Cyrl-CS"/>
        </w:rPr>
        <w:t>њ</w:t>
      </w:r>
      <w:r w:rsidR="002B1EA8" w:rsidRPr="009A6515">
        <w:t>ског старешине;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 xml:space="preserve">3) укор </w:t>
      </w:r>
      <w:r>
        <w:t>одеље</w:t>
      </w:r>
      <w:r>
        <w:rPr>
          <w:lang w:val="sr-Cyrl-CS"/>
        </w:rPr>
        <w:t>њ</w:t>
      </w:r>
      <w:r w:rsidRPr="009A6515">
        <w:t>ског већа.</w:t>
      </w:r>
    </w:p>
    <w:p w:rsidR="002B1EA8" w:rsidRPr="009A6515" w:rsidRDefault="00A56E18" w:rsidP="002B1EA8">
      <w:pPr>
        <w:pStyle w:val="normal0"/>
        <w:jc w:val="both"/>
        <w:rPr>
          <w:lang w:val="ru-RU"/>
        </w:rPr>
      </w:pPr>
      <w:r w:rsidRPr="00A56E18">
        <w:rPr>
          <w:i/>
          <w:color w:val="000000" w:themeColor="text1"/>
          <w:lang w:val="sr-Cyrl-CS"/>
        </w:rPr>
        <w:t xml:space="preserve">Писмена </w:t>
      </w:r>
      <w:r w:rsidR="002B1EA8" w:rsidRPr="009A6515">
        <w:rPr>
          <w:i/>
          <w:lang w:val="sr-Cyrl-CS"/>
        </w:rPr>
        <w:t>опомена одељењског старешине</w:t>
      </w:r>
      <w:r w:rsidR="002B1EA8" w:rsidRPr="009A6515">
        <w:rPr>
          <w:lang w:val="sr-Cyrl-CS"/>
        </w:rPr>
        <w:t xml:space="preserve">  може се </w:t>
      </w:r>
      <w:r w:rsidR="002B1EA8" w:rsidRPr="009A6515">
        <w:rPr>
          <w:lang w:val="ru-RU"/>
        </w:rPr>
        <w:t>изрећи за: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- лакше повреде обавеза,</w:t>
      </w:r>
    </w:p>
    <w:p w:rsidR="002B1EA8" w:rsidRPr="00AC3330" w:rsidRDefault="002B1EA8" w:rsidP="00AC3330">
      <w:pPr>
        <w:pStyle w:val="normal0"/>
        <w:jc w:val="both"/>
        <w:rPr>
          <w:lang w:val="ru-RU"/>
        </w:rPr>
      </w:pPr>
      <w:r w:rsidRPr="009A6515">
        <w:rPr>
          <w:lang w:val="ru-RU"/>
        </w:rPr>
        <w:t>- неоправдано изостајање са часова наставе и других облика образовно-васпитног рада од 6 до 10 часова;</w:t>
      </w:r>
    </w:p>
    <w:p w:rsidR="002B1EA8" w:rsidRPr="009A6515" w:rsidRDefault="002B1EA8" w:rsidP="002B1EA8">
      <w:pPr>
        <w:pStyle w:val="normal0"/>
        <w:rPr>
          <w:lang w:val="ru-RU"/>
        </w:rPr>
      </w:pPr>
      <w:r w:rsidRPr="009A6515">
        <w:rPr>
          <w:i/>
          <w:lang w:val="sr-Cyrl-CS"/>
        </w:rPr>
        <w:t>Укор одељењског старешине</w:t>
      </w:r>
      <w:r w:rsidRPr="009A6515">
        <w:rPr>
          <w:lang w:val="sr-Cyrl-CS"/>
        </w:rPr>
        <w:t xml:space="preserve"> може се </w:t>
      </w:r>
      <w:r w:rsidRPr="009A6515">
        <w:rPr>
          <w:lang w:val="ru-RU"/>
        </w:rPr>
        <w:t>изрећи за: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- лакшу повреду обавеза, </w:t>
      </w:r>
      <w:r w:rsidRPr="009A6515">
        <w:rPr>
          <w:lang w:val="sr-Cyrl-CS"/>
        </w:rPr>
        <w:t xml:space="preserve">односно </w:t>
      </w:r>
      <w:r w:rsidRPr="009A6515">
        <w:rPr>
          <w:lang w:val="ru-RU"/>
        </w:rPr>
        <w:t xml:space="preserve">поновљену повреду за коју је изречена </w:t>
      </w:r>
      <w:r w:rsidR="00A56E18">
        <w:rPr>
          <w:lang w:val="ru-RU"/>
        </w:rPr>
        <w:t>писме</w:t>
      </w:r>
      <w:r w:rsidRPr="009A6515">
        <w:rPr>
          <w:lang w:val="ru-RU"/>
        </w:rPr>
        <w:t>на опомена одељењског старешине,</w:t>
      </w:r>
    </w:p>
    <w:p w:rsidR="002B1EA8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- неоправдано изостајање са часова наставе и других облика образовно-васпитног рада од 11 до 15 часова.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>
        <w:rPr>
          <w:lang w:val="ru-RU"/>
        </w:rPr>
        <w:lastRenderedPageBreak/>
        <w:t>Укор одељењ</w:t>
      </w:r>
      <w:r w:rsidRPr="009A6515">
        <w:rPr>
          <w:lang w:val="ru-RU"/>
        </w:rPr>
        <w:t>ског</w:t>
      </w:r>
      <w:r w:rsidR="00BC41D0">
        <w:rPr>
          <w:lang w:val="ru-RU"/>
        </w:rPr>
        <w:t xml:space="preserve"> старешине и </w:t>
      </w:r>
      <w:r>
        <w:rPr>
          <w:lang w:val="ru-RU"/>
        </w:rPr>
        <w:t>писмена опомена изриче се пред одељењ</w:t>
      </w:r>
      <w:r w:rsidRPr="009A6515">
        <w:rPr>
          <w:lang w:val="ru-RU"/>
        </w:rPr>
        <w:t>ском заједн</w:t>
      </w:r>
      <w:r>
        <w:rPr>
          <w:lang w:val="ru-RU"/>
        </w:rPr>
        <w:t>ицом и уписује у ђачку књижицу.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i/>
          <w:lang w:val="sr-Cyrl-CS"/>
        </w:rPr>
        <w:t>Укор одеље</w:t>
      </w:r>
      <w:r w:rsidRPr="009A6515">
        <w:rPr>
          <w:i/>
        </w:rPr>
        <w:t>њског већа</w:t>
      </w:r>
      <w:r w:rsidRPr="009A6515">
        <w:t xml:space="preserve"> </w:t>
      </w:r>
      <w:r w:rsidRPr="009A6515">
        <w:rPr>
          <w:lang w:val="sr-Cyrl-CS"/>
        </w:rPr>
        <w:t xml:space="preserve">може се </w:t>
      </w:r>
      <w:r w:rsidRPr="009A6515">
        <w:t>изр</w:t>
      </w:r>
      <w:r w:rsidRPr="009A6515">
        <w:rPr>
          <w:lang w:val="sr-Cyrl-CS"/>
        </w:rPr>
        <w:t>ећи</w:t>
      </w:r>
      <w:r w:rsidRPr="009A6515">
        <w:t xml:space="preserve"> за</w:t>
      </w:r>
      <w:r w:rsidRPr="009A6515">
        <w:rPr>
          <w:lang w:val="ru-RU"/>
        </w:rPr>
        <w:t xml:space="preserve">: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- лакшу повреду обавеза,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- лакшу повреду обавеза у случају кад је већ изречена </w:t>
      </w:r>
      <w:r w:rsidR="00A56E18">
        <w:rPr>
          <w:lang w:val="ru-RU"/>
        </w:rPr>
        <w:t>писмена</w:t>
      </w:r>
      <w:r w:rsidRPr="009A6515">
        <w:rPr>
          <w:lang w:val="ru-RU"/>
        </w:rPr>
        <w:t xml:space="preserve"> </w:t>
      </w:r>
      <w:r>
        <w:rPr>
          <w:lang w:val="ru-RU"/>
        </w:rPr>
        <w:t>опомена или укор одељењ</w:t>
      </w:r>
      <w:r w:rsidRPr="009A6515">
        <w:rPr>
          <w:lang w:val="ru-RU"/>
        </w:rPr>
        <w:t xml:space="preserve">ског старешине, а те мере нису имале васпитног утицаја </w:t>
      </w:r>
      <w:r>
        <w:rPr>
          <w:lang w:val="ru-RU"/>
        </w:rPr>
        <w:t>на поправљање понашања ученика</w:t>
      </w:r>
      <w:r w:rsidRPr="006B2B05">
        <w:rPr>
          <w:lang w:val="ru-RU"/>
        </w:rPr>
        <w:t>,</w:t>
      </w:r>
      <w:r w:rsidRPr="009A6515">
        <w:rPr>
          <w:lang w:val="ru-RU"/>
        </w:rPr>
        <w:t xml:space="preserve">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- неоправдано изостајање са часова наставе и других облика образовно-васпитног рада од 16 до 25 часова.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 xml:space="preserve">Васпитне мере изричу се ученику без вођења </w:t>
      </w:r>
      <w:r w:rsidRPr="009A6515">
        <w:rPr>
          <w:lang w:val="sr-Cyrl-CS"/>
        </w:rPr>
        <w:t>васпитно-</w:t>
      </w:r>
      <w:r w:rsidRPr="009A6515">
        <w:t xml:space="preserve">дисциплинског поступка, у школској години у којој је учињена повреда обавезе. 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 xml:space="preserve">Опомену и укор </w:t>
      </w:r>
      <w:r>
        <w:t>одеље</w:t>
      </w:r>
      <w:r>
        <w:rPr>
          <w:lang w:val="sr-Cyrl-CS"/>
        </w:rPr>
        <w:t>њ</w:t>
      </w:r>
      <w:r w:rsidRPr="009A6515">
        <w:t xml:space="preserve">ског старешине изриче </w:t>
      </w:r>
      <w:r>
        <w:t>одеље</w:t>
      </w:r>
      <w:r>
        <w:rPr>
          <w:lang w:val="sr-Cyrl-CS"/>
        </w:rPr>
        <w:t>њ</w:t>
      </w:r>
      <w:r w:rsidRPr="009A6515">
        <w:t xml:space="preserve">ски старешина, а укор </w:t>
      </w:r>
      <w:r>
        <w:t>одеље</w:t>
      </w:r>
      <w:r>
        <w:rPr>
          <w:lang w:val="sr-Cyrl-CS"/>
        </w:rPr>
        <w:t>њ</w:t>
      </w:r>
      <w:r w:rsidRPr="009A6515">
        <w:t xml:space="preserve">ског већа изриче </w:t>
      </w:r>
      <w:r>
        <w:t>одеље</w:t>
      </w:r>
      <w:r>
        <w:rPr>
          <w:lang w:val="sr-Cyrl-CS"/>
        </w:rPr>
        <w:t>њ</w:t>
      </w:r>
      <w:r w:rsidRPr="009A6515">
        <w:t>ско веће</w:t>
      </w:r>
      <w:r w:rsidRPr="009A6515">
        <w:rPr>
          <w:lang w:val="ru-RU"/>
        </w:rPr>
        <w:t xml:space="preserve"> у скл</w:t>
      </w:r>
      <w:r>
        <w:rPr>
          <w:lang w:val="ru-RU"/>
        </w:rPr>
        <w:t xml:space="preserve">аду са Правилником о оцењивању </w:t>
      </w:r>
      <w:r w:rsidRPr="009A6515">
        <w:rPr>
          <w:lang w:val="ru-RU"/>
        </w:rPr>
        <w:t>ученика у основном образовању и васпитању.</w:t>
      </w:r>
    </w:p>
    <w:p w:rsidR="002B1EA8" w:rsidRPr="009A6515" w:rsidRDefault="002B1EA8" w:rsidP="002B1EA8">
      <w:pPr>
        <w:pStyle w:val="normal0"/>
        <w:jc w:val="both"/>
      </w:pPr>
      <w:r w:rsidRPr="009A6515">
        <w:t>Са учеником који учини лак</w:t>
      </w:r>
      <w:r>
        <w:rPr>
          <w:lang w:val="sr-Cyrl-CS"/>
        </w:rPr>
        <w:t>ш</w:t>
      </w:r>
      <w:r w:rsidRPr="009A6515">
        <w:t xml:space="preserve">у повреду обавеза школа је дужна да појача васпитни рад активностима у оквиру </w:t>
      </w:r>
      <w:r>
        <w:t>одеље</w:t>
      </w:r>
      <w:r>
        <w:rPr>
          <w:lang w:val="sr-Cyrl-CS"/>
        </w:rPr>
        <w:t>њ</w:t>
      </w:r>
      <w:r w:rsidRPr="009A6515">
        <w:t xml:space="preserve">ске заједнице, стручним радом </w:t>
      </w:r>
      <w:r>
        <w:t>одеље</w:t>
      </w:r>
      <w:r>
        <w:rPr>
          <w:lang w:val="sr-Cyrl-CS"/>
        </w:rPr>
        <w:t>њ</w:t>
      </w:r>
      <w:r w:rsidRPr="009A6515">
        <w:t>ског старешине, педагога, психолога, посебних тимова, да сарађује са установама социјалне и здравствене заштите, у циљу промене понашања ученика.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Васпитне мере из става 1. овог члана могу се изрећи ученику ако је школа претходно предузела неопходне активности из члана 3. овог правилника.</w:t>
      </w:r>
    </w:p>
    <w:p w:rsidR="002B1EA8" w:rsidRPr="009A6515" w:rsidRDefault="002B1EA8" w:rsidP="002B1EA8">
      <w:pPr>
        <w:pStyle w:val="normal0"/>
        <w:jc w:val="both"/>
        <w:rPr>
          <w:lang w:val="en-US"/>
        </w:rPr>
      </w:pPr>
      <w:r w:rsidRPr="009A6515">
        <w:rPr>
          <w:lang w:val="ru-RU"/>
        </w:rPr>
        <w:t xml:space="preserve">Ако школа није претходно предузела неопходне активности из члана 3. овог правилника, предузеће их пре изрицања мере. 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rPr>
          <w:lang w:val="sr-Cyrl-CS"/>
        </w:rPr>
        <w:t>Васпитне мере изричу се поступно.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3" w:name="str_4"/>
      <w:bookmarkEnd w:id="3"/>
      <w:r w:rsidRPr="009A6515">
        <w:rPr>
          <w:sz w:val="22"/>
          <w:szCs w:val="22"/>
        </w:rPr>
        <w:t xml:space="preserve">Теже повреде обавеза ученика и васпитно-дисциплинске мере </w:t>
      </w:r>
    </w:p>
    <w:p w:rsidR="002B1EA8" w:rsidRPr="009A6515" w:rsidRDefault="002B1EA8" w:rsidP="002B1EA8">
      <w:pPr>
        <w:pStyle w:val="normalboldcentar"/>
      </w:pPr>
      <w:r w:rsidRPr="009A6515">
        <w:t>Члан 6</w:t>
      </w:r>
      <w:r w:rsidR="00BC41D0">
        <w:rPr>
          <w:lang w:val="sr-Cyrl-CS"/>
        </w:rPr>
        <w:t>.</w:t>
      </w:r>
      <w:r w:rsidRPr="009A6515">
        <w:t xml:space="preserve"> 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2B1EA8" w:rsidRPr="009A6515" w:rsidRDefault="002B1EA8" w:rsidP="002B1EA8">
      <w:pPr>
        <w:pStyle w:val="normal0"/>
        <w:jc w:val="both"/>
      </w:pPr>
      <w:r w:rsidRPr="009A6515">
        <w:t>Теже повреде обавеза ученика су:</w:t>
      </w:r>
    </w:p>
    <w:p w:rsidR="002B1EA8" w:rsidRPr="009A6515" w:rsidRDefault="002B1EA8" w:rsidP="002B1EA8">
      <w:pPr>
        <w:pStyle w:val="normal0"/>
        <w:jc w:val="both"/>
      </w:pPr>
      <w:r w:rsidRPr="009A6515"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2B1EA8" w:rsidRPr="009A6515" w:rsidRDefault="002B1EA8" w:rsidP="002B1EA8">
      <w:pPr>
        <w:pStyle w:val="normal0"/>
        <w:jc w:val="both"/>
      </w:pPr>
      <w:r w:rsidRPr="009A6515">
        <w:t>2)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2B1EA8" w:rsidRPr="009A6515" w:rsidRDefault="002B1EA8" w:rsidP="002B1EA8">
      <w:pPr>
        <w:pStyle w:val="normal0"/>
        <w:jc w:val="both"/>
      </w:pPr>
      <w:r w:rsidRPr="009A6515">
        <w:t>3) уништење или крађа имовине школе, привредног друштва, предузетника, ученика или запосленог;</w:t>
      </w:r>
    </w:p>
    <w:p w:rsidR="002B1EA8" w:rsidRPr="009A6515" w:rsidRDefault="002B1EA8" w:rsidP="002B1EA8">
      <w:pPr>
        <w:pStyle w:val="normal0"/>
        <w:jc w:val="both"/>
      </w:pPr>
      <w:r w:rsidRPr="009A6515">
        <w:lastRenderedPageBreak/>
        <w:t>4) подстрекавање, помагање, давање ученику и употреба алкохола, дувана, наркотичких средстава или психоактивне супстанце;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5) уношење у школу или другу организацију оружја или другог предмета који може да угрози или повреди друго лице; </w:t>
      </w:r>
    </w:p>
    <w:p w:rsidR="002B1EA8" w:rsidRPr="009A6515" w:rsidRDefault="001907BF" w:rsidP="002B1EA8">
      <w:pPr>
        <w:pStyle w:val="normal0"/>
        <w:jc w:val="both"/>
      </w:pPr>
      <w:r>
        <w:t xml:space="preserve">6) </w:t>
      </w:r>
      <w:r>
        <w:rPr>
          <w:lang w:val="sr-Cyrl-CS"/>
        </w:rPr>
        <w:t>понашање ученика  којим угрожава властиту безбедност или безбедност других ученика, наставника и запослених у школи и које доводи до њиховог физичког и психичког повређивања</w:t>
      </w:r>
      <w:r w:rsidR="002B1EA8" w:rsidRPr="009A6515">
        <w:t>;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2B1EA8" w:rsidRDefault="002B1EA8" w:rsidP="002B1EA8">
      <w:pPr>
        <w:pStyle w:val="normal0"/>
        <w:jc w:val="both"/>
        <w:rPr>
          <w:lang w:val="ru-RU"/>
        </w:rPr>
      </w:pPr>
      <w:r w:rsidRPr="009A6515">
        <w:t xml:space="preserve">8) </w:t>
      </w:r>
      <w:r w:rsidRPr="009A6515">
        <w:rPr>
          <w:lang w:val="ru-RU"/>
        </w:rPr>
        <w:t>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</w:t>
      </w:r>
      <w:r>
        <w:rPr>
          <w:lang w:val="ru-RU"/>
        </w:rPr>
        <w:t>носно старатеља од стране школе;</w:t>
      </w:r>
    </w:p>
    <w:p w:rsidR="002B1EA8" w:rsidRPr="00A56E18" w:rsidRDefault="002B1EA8" w:rsidP="002B1EA8">
      <w:pPr>
        <w:pStyle w:val="normal0"/>
        <w:jc w:val="both"/>
        <w:rPr>
          <w:color w:val="000000" w:themeColor="text1"/>
          <w:lang w:val="en-US"/>
        </w:rPr>
      </w:pPr>
      <w:r w:rsidRPr="00A56E18">
        <w:rPr>
          <w:color w:val="000000" w:themeColor="text1"/>
          <w:lang w:val="ru-RU"/>
        </w:rPr>
        <w:t>9) учестало чињење лакших обавеза у току школске године, под условом да су предузете неоп</w:t>
      </w:r>
      <w:r w:rsidR="008B683B">
        <w:rPr>
          <w:color w:val="000000" w:themeColor="text1"/>
          <w:lang w:val="ru-RU"/>
        </w:rPr>
        <w:t xml:space="preserve">ходне мере из члана 3. став 1. </w:t>
      </w:r>
      <w:r w:rsidR="008B683B">
        <w:rPr>
          <w:color w:val="000000" w:themeColor="text1"/>
          <w:lang w:val="en-US"/>
        </w:rPr>
        <w:t xml:space="preserve"> </w:t>
      </w:r>
      <w:r w:rsidRPr="00A56E18">
        <w:rPr>
          <w:color w:val="000000" w:themeColor="text1"/>
          <w:lang w:val="ru-RU"/>
        </w:rPr>
        <w:t>ради корекције понашања ученика.</w:t>
      </w:r>
    </w:p>
    <w:p w:rsidR="002B1EA8" w:rsidRPr="00A56E18" w:rsidRDefault="002B1EA8" w:rsidP="002B1EA8">
      <w:pPr>
        <w:pStyle w:val="normal0"/>
        <w:jc w:val="both"/>
        <w:rPr>
          <w:color w:val="000000" w:themeColor="text1"/>
          <w:lang w:val="ru-RU"/>
        </w:rPr>
      </w:pPr>
      <w:r w:rsidRPr="00A56E18">
        <w:rPr>
          <w:color w:val="000000" w:themeColor="text1"/>
          <w:lang w:val="ru-RU"/>
        </w:rPr>
        <w:t>За повреде из става 2. тачка 8) и 9) овог члана обавезна је поступност у изрицању мера.</w:t>
      </w:r>
    </w:p>
    <w:p w:rsidR="002B1EA8" w:rsidRPr="00BC41D0" w:rsidRDefault="002B1EA8" w:rsidP="002B1EA8">
      <w:pPr>
        <w:pStyle w:val="normal0"/>
        <w:jc w:val="center"/>
        <w:rPr>
          <w:b/>
          <w:lang w:val="sr-Cyrl-CS"/>
        </w:rPr>
      </w:pPr>
      <w:r w:rsidRPr="00BC41D0">
        <w:rPr>
          <w:b/>
        </w:rPr>
        <w:t>Члан 7</w:t>
      </w:r>
      <w:r w:rsidR="00BC41D0">
        <w:rPr>
          <w:b/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За тежу повреду обавезе ученику се изриче васпитно-дисциплинска мера:</w:t>
      </w:r>
    </w:p>
    <w:p w:rsidR="002B1EA8" w:rsidRPr="009A6515" w:rsidRDefault="002B1EA8" w:rsidP="002B1EA8">
      <w:pPr>
        <w:pStyle w:val="normal0"/>
        <w:jc w:val="both"/>
      </w:pPr>
      <w:r w:rsidRPr="009A6515">
        <w:t>1) укор директора;</w:t>
      </w:r>
    </w:p>
    <w:p w:rsidR="002B1EA8" w:rsidRPr="009A6515" w:rsidRDefault="002B1EA8" w:rsidP="002B1EA8">
      <w:pPr>
        <w:pStyle w:val="normal0"/>
        <w:jc w:val="both"/>
      </w:pPr>
      <w:r w:rsidRPr="009A6515">
        <w:t>2) укор наставничког већа.</w:t>
      </w:r>
    </w:p>
    <w:p w:rsidR="002B1EA8" w:rsidRPr="009A6515" w:rsidRDefault="002B1EA8" w:rsidP="002B1EA8">
      <w:pPr>
        <w:pStyle w:val="normal0"/>
        <w:jc w:val="both"/>
      </w:pPr>
      <w:r w:rsidRPr="009A6515">
        <w:t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>Ученику се за повреду обавезе може изрећи само једна васпитно-дисциплинска мера.</w:t>
      </w:r>
    </w:p>
    <w:p w:rsidR="002B1EA8" w:rsidRPr="009B5D41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Васпитно- дисциплинске мере изричу се поступно.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4" w:name="str_5"/>
      <w:bookmarkEnd w:id="4"/>
      <w:r w:rsidRPr="009A6515">
        <w:rPr>
          <w:sz w:val="22"/>
          <w:szCs w:val="22"/>
        </w:rPr>
        <w:t>Повреде забране ученика и васпитно-дисциплинске мере</w:t>
      </w:r>
    </w:p>
    <w:p w:rsidR="002B1EA8" w:rsidRPr="00BC41D0" w:rsidRDefault="002B1EA8" w:rsidP="002B1EA8">
      <w:pPr>
        <w:pStyle w:val="normalboldcentar"/>
        <w:rPr>
          <w:lang w:val="sr-Cyrl-CS"/>
        </w:rPr>
      </w:pPr>
      <w:r w:rsidRPr="009A6515">
        <w:t>Члан 8</w:t>
      </w:r>
      <w:r w:rsidR="00BC41D0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У школи су забрањене дискриминаторне активности, односно активности којима се угрожавању, омаловажавају, дискриминишу или издвајају лица по основу</w:t>
      </w:r>
      <w:r w:rsidR="005A40FE">
        <w:rPr>
          <w:lang w:val="sr-Cyrl-CS"/>
        </w:rPr>
        <w:t>:</w:t>
      </w:r>
      <w:r w:rsidRPr="009A6515">
        <w:t xml:space="preserve"> расне, националне, етничке, језичке, верске или полне припадности, физичких и психичких својстава, сметњи у развоју </w:t>
      </w:r>
      <w:r w:rsidR="005A40FE">
        <w:rPr>
          <w:lang w:val="sr-Cyrl-CS"/>
        </w:rPr>
        <w:t>и</w:t>
      </w:r>
      <w:r w:rsidRPr="009A6515">
        <w:t xml:space="preserve"> инвалидитета, здравственог стања, узраста, социјалног и културног порекла, имовног стања односно политичког опредељења и подстицање или неспречавање таквих активности и по другим основама утврђеним законом који прописује забрану дискриминације. </w:t>
      </w:r>
    </w:p>
    <w:p w:rsidR="009B7A1E" w:rsidRPr="009B7A1E" w:rsidRDefault="002B1EA8" w:rsidP="002B1EA8">
      <w:pPr>
        <w:pStyle w:val="normal0"/>
        <w:jc w:val="both"/>
        <w:rPr>
          <w:lang w:val="sr-Cyrl-CS"/>
        </w:rPr>
      </w:pPr>
      <w:r w:rsidRPr="009A6515">
        <w:t xml:space="preserve">Дискриминацију лица или групе представља свако непосредно </w:t>
      </w:r>
      <w:r w:rsidR="00324F08">
        <w:rPr>
          <w:lang w:val="sr-Cyrl-CS"/>
        </w:rPr>
        <w:t>или</w:t>
      </w:r>
      <w:r w:rsidRPr="009A6515">
        <w:t xml:space="preserve"> посредно, на отворен или прикривен начин</w:t>
      </w:r>
      <w:r w:rsidR="00324F08" w:rsidRPr="00324F08">
        <w:rPr>
          <w:color w:val="C00000"/>
          <w:lang w:val="sr-Cyrl-CS"/>
        </w:rPr>
        <w:t>,</w:t>
      </w:r>
      <w:r w:rsidRPr="009A6515">
        <w:t xml:space="preserve"> искључивање или ограничавање права и слобода,</w:t>
      </w:r>
      <w:r w:rsidRPr="009A6515">
        <w:rPr>
          <w:lang w:val="sr-Cyrl-CS"/>
        </w:rPr>
        <w:t xml:space="preserve"> </w:t>
      </w:r>
      <w:r w:rsidRPr="009A6515">
        <w:t>неједнако поступање или пропуштање чињења, односно неоправдано прављење разлика повлађивањем или давањем првенства.</w:t>
      </w:r>
    </w:p>
    <w:p w:rsidR="002B1EA8" w:rsidRPr="00BC41D0" w:rsidRDefault="002B1EA8" w:rsidP="002B1EA8">
      <w:pPr>
        <w:pStyle w:val="normalboldcentar"/>
        <w:rPr>
          <w:lang w:val="sr-Cyrl-CS"/>
        </w:rPr>
      </w:pPr>
      <w:r w:rsidRPr="009A6515">
        <w:lastRenderedPageBreak/>
        <w:t>Члан 9</w:t>
      </w:r>
      <w:r w:rsidR="00BC41D0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У школи је забрањен сваки облик насиља и злостављања од стране ученика над наставником, стручним сарадником и другим запосленим.</w:t>
      </w:r>
    </w:p>
    <w:p w:rsidR="002B1EA8" w:rsidRPr="009A6515" w:rsidRDefault="002B1EA8" w:rsidP="002B1EA8">
      <w:pPr>
        <w:pStyle w:val="normal0"/>
        <w:jc w:val="both"/>
      </w:pPr>
      <w:r w:rsidRPr="009A6515">
        <w:t>Забрањено је физичко, психичко и социјално насиље</w:t>
      </w:r>
      <w:r w:rsidRPr="00D25529">
        <w:rPr>
          <w:color w:val="000000" w:themeColor="text1"/>
        </w:rPr>
        <w:t>,</w:t>
      </w:r>
      <w:r w:rsidR="00324F08" w:rsidRPr="00D25529">
        <w:rPr>
          <w:color w:val="000000" w:themeColor="text1"/>
          <w:lang w:val="sr-Cyrl-CS"/>
        </w:rPr>
        <w:t xml:space="preserve"> з</w:t>
      </w:r>
      <w:r w:rsidR="00D25529">
        <w:rPr>
          <w:color w:val="000000" w:themeColor="text1"/>
          <w:lang w:val="sr-Cyrl-CS"/>
        </w:rPr>
        <w:t>лостављање и занемаривање</w:t>
      </w:r>
      <w:r w:rsidR="00324F08" w:rsidRPr="00D25529">
        <w:rPr>
          <w:color w:val="000000" w:themeColor="text1"/>
          <w:lang w:val="sr-Cyrl-CS"/>
        </w:rPr>
        <w:t xml:space="preserve"> ученика,</w:t>
      </w:r>
      <w:r w:rsidRPr="00D25529">
        <w:rPr>
          <w:color w:val="000000" w:themeColor="text1"/>
        </w:rPr>
        <w:t xml:space="preserve"> физичко кажњавање и вређање личности, сексуална</w:t>
      </w:r>
      <w:r w:rsidRPr="009A6515">
        <w:t xml:space="preserve"> злоупотреба ученика или запослених.</w:t>
      </w:r>
    </w:p>
    <w:p w:rsidR="002B1EA8" w:rsidRPr="00324F08" w:rsidRDefault="002B1EA8" w:rsidP="002B1EA8">
      <w:pPr>
        <w:pStyle w:val="normal0"/>
        <w:jc w:val="both"/>
        <w:rPr>
          <w:color w:val="C00000"/>
          <w:lang w:val="sr-Cyrl-CS"/>
        </w:rPr>
      </w:pPr>
      <w:r w:rsidRPr="009A6515">
        <w:t>Физичко насиље представља</w:t>
      </w:r>
      <w:r w:rsidRPr="009A6515">
        <w:rPr>
          <w:lang w:val="sr-Cyrl-CS"/>
        </w:rPr>
        <w:t xml:space="preserve"> физичко кажњавање ученика од стране запослених и других одраслих особа, свако понашање које може да доведе до стварног или потенцијалног телесног повређивања ученика или запосленог,</w:t>
      </w:r>
      <w:r w:rsidRPr="009A6515">
        <w:t xml:space="preserve"> </w:t>
      </w:r>
      <w:r w:rsidRPr="009A6515">
        <w:rPr>
          <w:lang w:val="sr-Cyrl-CS"/>
        </w:rPr>
        <w:t xml:space="preserve">као и свако </w:t>
      </w:r>
      <w:r w:rsidRPr="009A6515">
        <w:t>насилно понашање ученика према другим ученицима и запосленим</w:t>
      </w:r>
      <w:r w:rsidR="00324F08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Психичко насиље је понашање које доводи до тренутног или трајног угрожавања психичког и емоционалног здравља и достојанства ученика или запосленог.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>Социјално насиље представља искључивање ученика из групе вршњака</w:t>
      </w:r>
      <w:r w:rsidRPr="009A6515">
        <w:rPr>
          <w:lang w:val="sr-Cyrl-CS"/>
        </w:rPr>
        <w:t xml:space="preserve"> и различитих облика социјалних активности школе.</w:t>
      </w:r>
    </w:p>
    <w:p w:rsidR="002B1EA8" w:rsidRPr="009A6515" w:rsidRDefault="00D25529" w:rsidP="002B1EA8">
      <w:pPr>
        <w:pStyle w:val="normal0"/>
        <w:jc w:val="both"/>
      </w:pPr>
      <w:r>
        <w:t>Школа</w:t>
      </w:r>
      <w:r w:rsidR="002B1EA8" w:rsidRPr="009A6515">
        <w:t xml:space="preserve"> је дужна да поднесе пријаву надлежном органу ако код ученика примети знаке насиља, злостављања или занемаривања.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Није дозвољено страначко организовање и деловање у школи и коришћење школског простора у те сврхе. </w:t>
      </w:r>
    </w:p>
    <w:p w:rsidR="002B1EA8" w:rsidRPr="00BC41D0" w:rsidRDefault="002B1EA8" w:rsidP="002B1EA8">
      <w:pPr>
        <w:pStyle w:val="normalboldcentar"/>
        <w:rPr>
          <w:lang w:val="sr-Cyrl-CS"/>
        </w:rPr>
      </w:pPr>
      <w:r w:rsidRPr="009A6515">
        <w:t>Члан 10</w:t>
      </w:r>
      <w:r w:rsidR="00BC41D0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Ученик одговара за повреду забране, ако је забрана у време када је повреда учињена била прописан</w:t>
      </w:r>
      <w:r w:rsidRPr="009A6515">
        <w:rPr>
          <w:lang w:val="sr-Cyrl-CS"/>
        </w:rPr>
        <w:t xml:space="preserve">а </w:t>
      </w:r>
      <w:r w:rsidRPr="009A6515">
        <w:t>Закон</w:t>
      </w:r>
      <w:r w:rsidRPr="009A6515">
        <w:rPr>
          <w:lang w:val="sr-Cyrl-CS"/>
        </w:rPr>
        <w:t>ом</w:t>
      </w:r>
      <w:r w:rsidRPr="009A6515">
        <w:t xml:space="preserve">.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За учињену повреду забране из чл. 44. и 45. Закона ученику с</w:t>
      </w:r>
      <w:r w:rsidRPr="009A6515">
        <w:t>е, по спроведеном васпитно-дисциплинском поступку и утврђивању његове одговорности, изриче</w:t>
      </w:r>
      <w:r w:rsidRPr="009A6515">
        <w:rPr>
          <w:lang w:val="ru-RU"/>
        </w:rPr>
        <w:t xml:space="preserve"> једна од васпитно-дисциплинск</w:t>
      </w:r>
      <w:r w:rsidRPr="009A6515">
        <w:rPr>
          <w:lang w:val="sr-Cyrl-CS"/>
        </w:rPr>
        <w:t>их</w:t>
      </w:r>
      <w:r w:rsidRPr="009A6515">
        <w:rPr>
          <w:lang w:val="ru-RU"/>
        </w:rPr>
        <w:t xml:space="preserve"> мера: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(1) укор директора или укор наставничког већа,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(2) премештај ученика од петог до осмог разреда у другу </w:t>
      </w:r>
      <w:r w:rsidR="00324F08">
        <w:rPr>
          <w:lang w:val="ru-RU"/>
        </w:rPr>
        <w:t>основну школу на основу одлуке Н</w:t>
      </w:r>
      <w:r w:rsidRPr="009A6515">
        <w:rPr>
          <w:lang w:val="ru-RU"/>
        </w:rPr>
        <w:t>аставничког већа, уз сагласност родитеља, односно старатеља и школе у коју прелази.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5" w:name="str_6"/>
      <w:bookmarkEnd w:id="5"/>
      <w:r w:rsidRPr="009A6515">
        <w:rPr>
          <w:sz w:val="22"/>
          <w:szCs w:val="22"/>
        </w:rPr>
        <w:t>Васпитно-дисциплински поступак</w:t>
      </w:r>
    </w:p>
    <w:p w:rsidR="002B1EA8" w:rsidRPr="000B3E5C" w:rsidRDefault="002B1EA8" w:rsidP="002B1EA8">
      <w:pPr>
        <w:pStyle w:val="normal0"/>
        <w:jc w:val="center"/>
        <w:rPr>
          <w:b/>
          <w:lang w:val="sr-Cyrl-CS"/>
        </w:rPr>
      </w:pPr>
      <w:r w:rsidRPr="000B3E5C">
        <w:rPr>
          <w:b/>
        </w:rPr>
        <w:t>Члан 1</w:t>
      </w:r>
      <w:r w:rsidRPr="000B3E5C">
        <w:rPr>
          <w:b/>
          <w:lang w:val="sr-Cyrl-CS"/>
        </w:rPr>
        <w:t>1</w:t>
      </w:r>
      <w:r w:rsidR="00BC41D0">
        <w:rPr>
          <w:b/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Васпитно-дисциплински поступак покреће директор закључком </w:t>
      </w:r>
      <w:r w:rsidRPr="009A6515">
        <w:rPr>
          <w:lang w:val="sr-Cyrl-CS"/>
        </w:rPr>
        <w:t>на иницијативу одељењског старешине</w:t>
      </w:r>
      <w:r w:rsidRPr="009A6515">
        <w:rPr>
          <w:lang w:val="ru-RU"/>
        </w:rPr>
        <w:t>, најкасније у року од 30 дана за учињене теже повреде обавеза ученика или учињене повреде забране из чл. 44. и 45. закона и окончава се решењем. Пре доношења решења морају се утврдити све чињенице које су од значаја за доношење решења.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Закључак садржи податке о ученику, опис теже повреде обавезе ученика, односно повреде забране, време, место и начин извршења повреде и доказе. Доставља се ученику, односно његовом родитељу или старатељу, одељенском старешини, стручним сарадницима, односно стручном тиму. 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lastRenderedPageBreak/>
        <w:t>Поступак води</w:t>
      </w:r>
      <w:r w:rsidRPr="009A6515">
        <w:rPr>
          <w:lang w:val="sr-Cyrl-CS"/>
        </w:rPr>
        <w:t xml:space="preserve"> </w:t>
      </w:r>
      <w:r w:rsidRPr="009A6515">
        <w:t>директор школе</w:t>
      </w:r>
      <w:r w:rsidRPr="009A6515">
        <w:rPr>
          <w:lang w:val="sr-Cyrl-CS"/>
        </w:rPr>
        <w:t xml:space="preserve"> уз обавезно присуство</w:t>
      </w:r>
      <w:r w:rsidRPr="009A6515">
        <w:t xml:space="preserve"> одељенск</w:t>
      </w:r>
      <w:r w:rsidRPr="009A6515">
        <w:rPr>
          <w:lang w:val="sr-Cyrl-CS"/>
        </w:rPr>
        <w:t>ог</w:t>
      </w:r>
      <w:r w:rsidRPr="009A6515">
        <w:t xml:space="preserve"> старешин</w:t>
      </w:r>
      <w:r w:rsidRPr="009A6515">
        <w:rPr>
          <w:lang w:val="sr-Cyrl-CS"/>
        </w:rPr>
        <w:t>е или другог наставника у његовој одсустности, стручних сарадника (педагога или психолога), члана тима за зашиту ученика од насиља, злостављања и занемаривања (када је учињена повреда забране из члана 44. и 45. Закона)</w:t>
      </w:r>
      <w:r w:rsidRPr="009A6515">
        <w:t xml:space="preserve">. 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rPr>
          <w:lang w:val="ru-RU"/>
        </w:rPr>
        <w:t>За тежу повреду обавезе ученика и за повреду забране васпитно-дисциплински поступак се може водити до краја школске године у којој је тежа повреда, односно повреда забране учињена.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Васпитно-дисциплински поступак се спроводи у складу са Законом и Правилником о васпитно-дисциплинској и материјалној одговорности ученика.</w:t>
      </w:r>
    </w:p>
    <w:p w:rsidR="002B1EA8" w:rsidRPr="00BC41D0" w:rsidRDefault="002B1EA8" w:rsidP="002B1EA8">
      <w:pPr>
        <w:pStyle w:val="normal0"/>
        <w:jc w:val="center"/>
        <w:rPr>
          <w:b/>
          <w:lang w:val="sr-Cyrl-CS"/>
        </w:rPr>
      </w:pPr>
      <w:r w:rsidRPr="000B3E5C">
        <w:rPr>
          <w:b/>
        </w:rPr>
        <w:t>Члан 12</w:t>
      </w:r>
      <w:r w:rsidR="00BC41D0">
        <w:rPr>
          <w:b/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За теже повреде обавеза ученика и за повреде забране из чл. 44. и 45. закона школа мора водити васпитно-дисциплински поступак о ком мора бити обавештен родитељ, односно старатељ ученика. 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rPr>
          <w:lang w:val="ru-RU"/>
        </w:rPr>
        <w:t>Ш</w:t>
      </w:r>
      <w:r w:rsidRPr="009A6515">
        <w:rPr>
          <w:lang w:val="sr-Cyrl-CS"/>
        </w:rPr>
        <w:t xml:space="preserve">кола </w:t>
      </w:r>
      <w:r w:rsidRPr="009A6515">
        <w:t xml:space="preserve">писменим путем обавештава родитеља, односно старатеља ученика о дану саслушања ученика, најкасније </w:t>
      </w:r>
      <w:r w:rsidRPr="009A6515">
        <w:rPr>
          <w:lang w:val="sr-Cyrl-CS"/>
        </w:rPr>
        <w:t>осам</w:t>
      </w:r>
      <w:r w:rsidRPr="009A6515">
        <w:t xml:space="preserve"> дана пре дана одређеног за саслушање. 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 xml:space="preserve">Малолетни ученик саслушава се у присуству родитеља, односно старатеља.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sr-Cyrl-CS"/>
        </w:rPr>
        <w:t>Након прикупљених свих релевантних доказа (прикупљених писмених изјава ученика и запослених, тачне евиденције неоправданих изостанака и сл.), ученик који је учинио тежу повреду обавезе или повреду забране из чл. 44 и 45 даје усмену изјаву</w:t>
      </w:r>
      <w:r w:rsidRPr="009A6515">
        <w:rPr>
          <w:lang w:val="ru-RU"/>
        </w:rPr>
        <w:t xml:space="preserve"> обавезно у присуству родитеља, </w:t>
      </w:r>
      <w:r w:rsidR="00BC41D0">
        <w:rPr>
          <w:lang w:val="sr-Cyrl-CS"/>
        </w:rPr>
        <w:t xml:space="preserve">читају се </w:t>
      </w:r>
      <w:r w:rsidRPr="009A6515">
        <w:rPr>
          <w:lang w:val="sr-Cyrl-CS"/>
        </w:rPr>
        <w:t xml:space="preserve">изјаве сведока, и он о тим изјавама треба да се изјасни, а ако је то неопходно </w:t>
      </w:r>
      <w:r w:rsidRPr="009A6515">
        <w:rPr>
          <w:lang w:val="ru-RU"/>
        </w:rPr>
        <w:t>и да</w:t>
      </w:r>
      <w:r w:rsidRPr="009A6515">
        <w:rPr>
          <w:lang w:val="sr-Cyrl-CS"/>
        </w:rPr>
        <w:t xml:space="preserve"> се суочи са сведоцима.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t xml:space="preserve">Записник потписују сви </w:t>
      </w:r>
      <w:r w:rsidRPr="009A6515">
        <w:rPr>
          <w:lang w:val="sr-Cyrl-CS"/>
        </w:rPr>
        <w:t>који присуствују васпитно-дисциплинском поступку.</w:t>
      </w:r>
    </w:p>
    <w:p w:rsidR="002B1EA8" w:rsidRPr="009A6515" w:rsidRDefault="002B1EA8" w:rsidP="002B1EA8">
      <w:pPr>
        <w:pStyle w:val="normal0"/>
        <w:jc w:val="both"/>
      </w:pPr>
      <w:r w:rsidRPr="009A6515">
        <w:t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</w:t>
      </w:r>
    </w:p>
    <w:p w:rsidR="002B1EA8" w:rsidRPr="009A6515" w:rsidRDefault="00BC41D0" w:rsidP="002B1EA8">
      <w:pPr>
        <w:pStyle w:val="normal0"/>
        <w:jc w:val="both"/>
        <w:rPr>
          <w:lang w:val="sr-Cyrl-CS"/>
        </w:rPr>
      </w:pPr>
      <w:r>
        <w:t xml:space="preserve">Одлука </w:t>
      </w:r>
      <w:r>
        <w:rPr>
          <w:lang w:val="sr-Cyrl-CS"/>
        </w:rPr>
        <w:t>Н</w:t>
      </w:r>
      <w:r w:rsidR="002B1EA8" w:rsidRPr="009A6515">
        <w:t xml:space="preserve">аставничког већа о васпитно-дисциплинској мери доноси се већином гласова </w:t>
      </w:r>
      <w:r w:rsidR="002B1EA8" w:rsidRPr="009A6515">
        <w:rPr>
          <w:lang w:val="sr-Cyrl-CS"/>
        </w:rPr>
        <w:t>присутног</w:t>
      </w:r>
      <w:r w:rsidR="002B1EA8" w:rsidRPr="009A6515">
        <w:t xml:space="preserve"> броја чланова тог већа.</w:t>
      </w:r>
    </w:p>
    <w:p w:rsidR="002B1EA8" w:rsidRPr="00BC41D0" w:rsidRDefault="002B1EA8" w:rsidP="002B1EA8">
      <w:pPr>
        <w:pStyle w:val="clan"/>
        <w:rPr>
          <w:sz w:val="22"/>
          <w:szCs w:val="22"/>
          <w:lang w:val="sr-Cyrl-CS"/>
        </w:rPr>
      </w:pPr>
      <w:bookmarkStart w:id="6" w:name="clan_13"/>
      <w:bookmarkEnd w:id="6"/>
      <w:r w:rsidRPr="009A6515">
        <w:rPr>
          <w:sz w:val="22"/>
          <w:szCs w:val="22"/>
        </w:rPr>
        <w:t>Члан 13</w:t>
      </w:r>
      <w:r w:rsidR="00BC41D0">
        <w:rPr>
          <w:sz w:val="22"/>
          <w:szCs w:val="22"/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Васпитно-дисципинска мера за тежу повреду обавезе, односно за повреду забране може се изрећи уколико је школа претходно појачала васпитни рад са учеником активностима у оквиру одељенске заједнице, стручним радом одељенског старешине, педагога, психолога, посебних тимова, и када је неопходно сарадњом са установама социјалне и здравствене заштите у циљу промене понашања ученика.</w:t>
      </w:r>
    </w:p>
    <w:p w:rsidR="00CF53EA" w:rsidRPr="00CF53EA" w:rsidRDefault="002B1EA8" w:rsidP="002B1EA8">
      <w:pPr>
        <w:pStyle w:val="normal0"/>
        <w:jc w:val="both"/>
        <w:rPr>
          <w:lang w:val="sr-Cyrl-CS"/>
        </w:rPr>
      </w:pPr>
      <w:r w:rsidRPr="009A6515">
        <w:t>Уколико школа није предузела ове активности, учиниће то пре изрицања васпитно-дисциплинске мере. Када предузете претходне активности доведу до позитивне промене у понашању ученика поступак се обуставља, изузев када је ученик учинио повреду забране којом је озбиљно угрожен интегритет другог лица.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7" w:name="str_7"/>
      <w:bookmarkEnd w:id="7"/>
      <w:r w:rsidRPr="009A6515">
        <w:rPr>
          <w:sz w:val="22"/>
          <w:szCs w:val="22"/>
        </w:rPr>
        <w:lastRenderedPageBreak/>
        <w:t>Смањење оцене из владања</w:t>
      </w:r>
    </w:p>
    <w:p w:rsidR="002B1EA8" w:rsidRPr="00BC41D0" w:rsidRDefault="002B1EA8" w:rsidP="002B1EA8">
      <w:pPr>
        <w:pStyle w:val="normalboldcentar"/>
        <w:rPr>
          <w:lang w:val="sr-Cyrl-CS"/>
        </w:rPr>
      </w:pPr>
      <w:r w:rsidRPr="009A6515">
        <w:t>Члан 14</w:t>
      </w:r>
      <w:r w:rsidR="00BC41D0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785A21" w:rsidRPr="00A80021" w:rsidRDefault="002B1EA8" w:rsidP="002B1EA8">
      <w:pPr>
        <w:pStyle w:val="normal0"/>
        <w:jc w:val="both"/>
        <w:rPr>
          <w:color w:val="000000" w:themeColor="text1"/>
          <w:lang w:val="ru-RU"/>
        </w:rPr>
      </w:pPr>
      <w:r w:rsidRPr="009A6515">
        <w:rPr>
          <w:lang w:val="ru-RU"/>
        </w:rPr>
        <w:t xml:space="preserve">За учињену лакшу повреду обавезе ученика, уз изрицање васпитне мере, ученику се може смањити оцена из владања, о чему одлучује надлежни орган, имајући у виду тежину повреде обавезе, последице повреде, околности под којима је повреда учињена, степен одговорности </w:t>
      </w:r>
      <w:r w:rsidRPr="00A80021">
        <w:rPr>
          <w:color w:val="000000" w:themeColor="text1"/>
          <w:lang w:val="ru-RU"/>
        </w:rPr>
        <w:t xml:space="preserve">ученика, раније понашање и понашање ученика после учињене повреде, узраст ученика и друге </w:t>
      </w:r>
      <w:r w:rsidR="00A45786" w:rsidRPr="00A80021">
        <w:rPr>
          <w:color w:val="000000" w:themeColor="text1"/>
          <w:lang w:val="ru-RU"/>
        </w:rPr>
        <w:t>релевантне околности у складу</w:t>
      </w:r>
      <w:r w:rsidRPr="00A80021">
        <w:rPr>
          <w:color w:val="000000" w:themeColor="text1"/>
          <w:lang w:val="ru-RU"/>
        </w:rPr>
        <w:t xml:space="preserve"> </w:t>
      </w:r>
      <w:r w:rsidR="00A45786" w:rsidRPr="00A80021">
        <w:rPr>
          <w:color w:val="000000" w:themeColor="text1"/>
          <w:lang w:val="ru-RU"/>
        </w:rPr>
        <w:t>са чланом 16.</w:t>
      </w:r>
      <w:r w:rsidR="00BC41D0" w:rsidRPr="00A80021">
        <w:rPr>
          <w:color w:val="000000" w:themeColor="text1"/>
          <w:lang w:val="ru-RU"/>
        </w:rPr>
        <w:t xml:space="preserve"> и 17.</w:t>
      </w:r>
      <w:r w:rsidR="00A45786" w:rsidRPr="00A80021">
        <w:rPr>
          <w:color w:val="000000" w:themeColor="text1"/>
          <w:lang w:val="ru-RU"/>
        </w:rPr>
        <w:t xml:space="preserve"> Правилника о оцењивању ученика у основном образовању и васпитању</w:t>
      </w:r>
      <w:r w:rsidR="00785A21" w:rsidRPr="00A80021">
        <w:rPr>
          <w:color w:val="000000" w:themeColor="text1"/>
          <w:lang w:val="ru-RU"/>
        </w:rPr>
        <w:t>.</w:t>
      </w:r>
    </w:p>
    <w:p w:rsidR="002B1EA8" w:rsidRPr="00A80021" w:rsidRDefault="002B1EA8" w:rsidP="002B1EA8">
      <w:pPr>
        <w:pStyle w:val="normal0"/>
        <w:jc w:val="both"/>
        <w:rPr>
          <w:color w:val="000000" w:themeColor="text1"/>
          <w:lang w:val="ru-RU"/>
        </w:rPr>
      </w:pPr>
      <w:r w:rsidRPr="009A6515">
        <w:rPr>
          <w:lang w:val="ru-RU"/>
        </w:rPr>
        <w:t xml:space="preserve">За изречену васпитно-дисциплинску меру укора директора, укора наставничког већа, премештаја ученика од петог до осмог разреда у другу основну школу, у сваком конкретном </w:t>
      </w:r>
      <w:r w:rsidRPr="00A80021">
        <w:rPr>
          <w:color w:val="000000" w:themeColor="text1"/>
          <w:lang w:val="ru-RU"/>
        </w:rPr>
        <w:t xml:space="preserve">случају, а на основу процене степена одговорности ученика и других параметара наведених у ставу 2. овог члана, надлежни орган утврђује – смањује оцену из владања у складу са </w:t>
      </w:r>
      <w:r w:rsidR="00785A21" w:rsidRPr="00A80021">
        <w:rPr>
          <w:color w:val="000000" w:themeColor="text1"/>
          <w:lang w:val="ru-RU"/>
        </w:rPr>
        <w:t>чланом 16.</w:t>
      </w:r>
      <w:r w:rsidR="00BC41D0" w:rsidRPr="00A80021">
        <w:rPr>
          <w:color w:val="000000" w:themeColor="text1"/>
          <w:lang w:val="ru-RU"/>
        </w:rPr>
        <w:t xml:space="preserve"> и 17.</w:t>
      </w:r>
      <w:r w:rsidR="00785A21" w:rsidRPr="00A80021">
        <w:rPr>
          <w:color w:val="000000" w:themeColor="text1"/>
          <w:lang w:val="ru-RU"/>
        </w:rPr>
        <w:t xml:space="preserve"> Правилника о оцењивању ученика у основном образовању и васпитању.</w:t>
      </w:r>
    </w:p>
    <w:p w:rsidR="002B1EA8" w:rsidRPr="00A80021" w:rsidRDefault="002B1EA8" w:rsidP="00785A21">
      <w:pPr>
        <w:pStyle w:val="normal0"/>
        <w:jc w:val="both"/>
        <w:rPr>
          <w:color w:val="000000" w:themeColor="text1"/>
          <w:lang w:val="ru-RU"/>
        </w:rPr>
      </w:pPr>
      <w:r w:rsidRPr="00A80021">
        <w:rPr>
          <w:color w:val="000000" w:themeColor="text1"/>
          <w:lang w:val="ru-RU"/>
        </w:rPr>
        <w:t xml:space="preserve">Владање ученика у току полугодишта оцењује се само описно, тако да и смањена оцена из владања због изречене васпитне, односно васпитно-дисциплинске мере мора да буде описна, односно да у себи садржи опис учениковог владања у складу </w:t>
      </w:r>
      <w:r w:rsidR="00785A21" w:rsidRPr="00A80021">
        <w:rPr>
          <w:color w:val="000000" w:themeColor="text1"/>
          <w:lang w:val="ru-RU"/>
        </w:rPr>
        <w:t xml:space="preserve">са чланом 16. </w:t>
      </w:r>
      <w:r w:rsidR="00BC41D0" w:rsidRPr="00A80021">
        <w:rPr>
          <w:color w:val="000000" w:themeColor="text1"/>
          <w:lang w:val="ru-RU"/>
        </w:rPr>
        <w:t xml:space="preserve">и 17. </w:t>
      </w:r>
      <w:r w:rsidR="00785A21" w:rsidRPr="00A80021">
        <w:rPr>
          <w:color w:val="000000" w:themeColor="text1"/>
          <w:lang w:val="ru-RU"/>
        </w:rPr>
        <w:t>Правилника о оцењивању ученика у основном образовању и васпитању.</w:t>
      </w:r>
    </w:p>
    <w:p w:rsidR="002B1EA8" w:rsidRPr="00A80021" w:rsidRDefault="002B1EA8" w:rsidP="002B1EA8">
      <w:pPr>
        <w:pStyle w:val="normal0"/>
        <w:jc w:val="both"/>
        <w:rPr>
          <w:color w:val="000000" w:themeColor="text1"/>
        </w:rPr>
      </w:pPr>
      <w:r w:rsidRPr="00A80021">
        <w:rPr>
          <w:color w:val="000000" w:themeColor="text1"/>
        </w:rPr>
        <w:t>На основу одлуке наставничког већа о изрицању васпитно-дисциплинске мере премештаја ученика у другу основну школу уз сагласност родитеља, односно старатеља</w:t>
      </w:r>
      <w:r w:rsidRPr="00A80021">
        <w:rPr>
          <w:color w:val="000000" w:themeColor="text1"/>
          <w:lang w:val="sr-Cyrl-CS"/>
        </w:rPr>
        <w:t xml:space="preserve"> и школе у коју се врши премештај ученика</w:t>
      </w:r>
      <w:r w:rsidRPr="00A80021">
        <w:rPr>
          <w:color w:val="000000" w:themeColor="text1"/>
        </w:rPr>
        <w:t>, директор школе доноси решење о премештају ученика.</w:t>
      </w:r>
    </w:p>
    <w:p w:rsidR="002B1EA8" w:rsidRPr="00732624" w:rsidRDefault="002B1EA8" w:rsidP="002B1EA8">
      <w:pPr>
        <w:pStyle w:val="normalboldcentar"/>
        <w:rPr>
          <w:lang w:val="sr-Cyrl-CS"/>
        </w:rPr>
      </w:pPr>
      <w:r w:rsidRPr="009A6515">
        <w:t>Члан 15</w:t>
      </w:r>
      <w:r w:rsidR="00732624">
        <w:rPr>
          <w:lang w:val="sr-Cyrl-CS"/>
        </w:rPr>
        <w:t>.</w:t>
      </w:r>
    </w:p>
    <w:p w:rsidR="00785A21" w:rsidRPr="00A80021" w:rsidRDefault="002B1EA8" w:rsidP="00785A21">
      <w:pPr>
        <w:pStyle w:val="normal0"/>
        <w:jc w:val="both"/>
        <w:rPr>
          <w:color w:val="000000" w:themeColor="text1"/>
          <w:lang w:val="ru-RU"/>
        </w:rPr>
      </w:pPr>
      <w:r w:rsidRPr="009A6515">
        <w:rPr>
          <w:lang w:val="ru-RU"/>
        </w:rPr>
        <w:t xml:space="preserve">Ученику који је неоправдано изостао са наставе и других облика образовно-васпитног рада до 25 часова у току школске године, поред изрицања васпитне мере може се смањити оцена </w:t>
      </w:r>
      <w:r w:rsidRPr="00A80021">
        <w:rPr>
          <w:color w:val="000000" w:themeColor="text1"/>
          <w:lang w:val="ru-RU"/>
        </w:rPr>
        <w:t>из владања, коју ће утврдити орган који је изрекао васпитну меру, ценећи релевантне околности у сваком конкретном случају, а у складу са</w:t>
      </w:r>
      <w:r w:rsidRPr="00A80021">
        <w:rPr>
          <w:color w:val="000000" w:themeColor="text1"/>
        </w:rPr>
        <w:t xml:space="preserve"> </w:t>
      </w:r>
      <w:r w:rsidR="00785A21" w:rsidRPr="00A80021">
        <w:rPr>
          <w:color w:val="000000" w:themeColor="text1"/>
          <w:lang w:val="ru-RU"/>
        </w:rPr>
        <w:t>чланом 16.</w:t>
      </w:r>
      <w:r w:rsidR="00D72E38" w:rsidRPr="00A80021">
        <w:rPr>
          <w:color w:val="000000" w:themeColor="text1"/>
          <w:lang w:val="ru-RU"/>
        </w:rPr>
        <w:t xml:space="preserve"> и 17.</w:t>
      </w:r>
      <w:r w:rsidR="00785A21" w:rsidRPr="00A80021">
        <w:rPr>
          <w:color w:val="000000" w:themeColor="text1"/>
          <w:lang w:val="ru-RU"/>
        </w:rPr>
        <w:t xml:space="preserve"> Правилника о оцењивању ученика у основном образовању и васпитању.</w:t>
      </w:r>
    </w:p>
    <w:p w:rsidR="002B1EA8" w:rsidRPr="00A80021" w:rsidRDefault="002B1EA8" w:rsidP="002B1EA8">
      <w:pPr>
        <w:pStyle w:val="normal0"/>
        <w:jc w:val="both"/>
        <w:rPr>
          <w:color w:val="000000" w:themeColor="text1"/>
          <w:lang w:val="ru-RU"/>
        </w:rPr>
      </w:pPr>
      <w:r w:rsidRPr="00A80021">
        <w:rPr>
          <w:color w:val="000000" w:themeColor="text1"/>
          <w:lang w:val="ru-RU"/>
        </w:rPr>
        <w:t xml:space="preserve">Ученику који је неоправдано изостао са наставе и других облика образовно-васпитног рада од 26 до 35 часова у току школске године, изрећи ће се васпитно-дисциплинска мера укора директора и смањити оцена из владања. Оцену из владања утврђује орган који је изрекао васпитно-дисциплинску меру, ценећи релевантне околности у сваком конкретном случају у складу са </w:t>
      </w:r>
      <w:r w:rsidR="00785A21" w:rsidRPr="00A80021">
        <w:rPr>
          <w:color w:val="000000" w:themeColor="text1"/>
          <w:lang w:val="ru-RU"/>
        </w:rPr>
        <w:t>чланом 16.</w:t>
      </w:r>
      <w:r w:rsidR="00732624" w:rsidRPr="00A80021">
        <w:rPr>
          <w:color w:val="000000" w:themeColor="text1"/>
          <w:lang w:val="ru-RU"/>
        </w:rPr>
        <w:t xml:space="preserve"> и 17.</w:t>
      </w:r>
      <w:r w:rsidR="00785A21" w:rsidRPr="00A80021">
        <w:rPr>
          <w:color w:val="000000" w:themeColor="text1"/>
          <w:lang w:val="ru-RU"/>
        </w:rPr>
        <w:t xml:space="preserve"> Правилника о оцењивању ученика у основном образовању и васпитању.</w:t>
      </w:r>
    </w:p>
    <w:p w:rsidR="00785A21" w:rsidRPr="00A80021" w:rsidRDefault="002B1EA8" w:rsidP="00785A21">
      <w:pPr>
        <w:pStyle w:val="normal0"/>
        <w:jc w:val="both"/>
        <w:rPr>
          <w:color w:val="000000" w:themeColor="text1"/>
          <w:lang w:val="ru-RU"/>
        </w:rPr>
      </w:pPr>
      <w:r w:rsidRPr="00A80021">
        <w:rPr>
          <w:color w:val="000000" w:themeColor="text1"/>
          <w:lang w:val="ru-RU"/>
        </w:rPr>
        <w:t xml:space="preserve">Ученику који је неоправдано изостао са наставе и других облика образовно-васпитног рада 36 и више часова и учестало чини лакше повреде обавеза изрећи ће се васпитно-дисциплинска мера укора наставничког већа и смањити оцена из владања. Оцену из владања утврђује орган који је изрекао васпитно-дисциплинску меру, ценећи релевантне околности у сваком конкретном случају у складу са </w:t>
      </w:r>
      <w:r w:rsidR="00785A21" w:rsidRPr="00A80021">
        <w:rPr>
          <w:color w:val="000000" w:themeColor="text1"/>
          <w:lang w:val="ru-RU"/>
        </w:rPr>
        <w:t>чланом 16.</w:t>
      </w:r>
      <w:r w:rsidR="00732624" w:rsidRPr="00A80021">
        <w:rPr>
          <w:color w:val="000000" w:themeColor="text1"/>
          <w:lang w:val="ru-RU"/>
        </w:rPr>
        <w:t xml:space="preserve"> и 17.</w:t>
      </w:r>
      <w:r w:rsidR="00785A21" w:rsidRPr="00A80021">
        <w:rPr>
          <w:color w:val="000000" w:themeColor="text1"/>
          <w:lang w:val="ru-RU"/>
        </w:rPr>
        <w:t xml:space="preserve"> Правилника о оцењивању ученика у основном образовању и васпитању.</w:t>
      </w:r>
    </w:p>
    <w:p w:rsidR="002B1EA8" w:rsidRPr="00A80021" w:rsidRDefault="002B1EA8" w:rsidP="002B1EA8">
      <w:pPr>
        <w:pStyle w:val="normal0"/>
        <w:jc w:val="both"/>
        <w:rPr>
          <w:color w:val="000000" w:themeColor="text1"/>
          <w:lang w:val="ru-RU"/>
        </w:rPr>
      </w:pPr>
      <w:r w:rsidRPr="00A80021">
        <w:rPr>
          <w:color w:val="000000" w:themeColor="text1"/>
          <w:lang w:val="ru-RU"/>
        </w:rPr>
        <w:t xml:space="preserve">Оцена из владања ученику се смањује и за друге теже повреде обавеза и за повреде забране прописане Законом. При доношењу одлуке о оцени из владања цениће се сви параметри наведени у члану 12. став 7. овог правилника. </w:t>
      </w:r>
    </w:p>
    <w:p w:rsidR="00355A0A" w:rsidRPr="00785A21" w:rsidRDefault="00355A0A" w:rsidP="002B1EA8">
      <w:pPr>
        <w:pStyle w:val="normal0"/>
        <w:jc w:val="both"/>
        <w:rPr>
          <w:color w:val="000000" w:themeColor="text1"/>
          <w:lang w:val="ru-RU"/>
        </w:rPr>
      </w:pPr>
      <w:r w:rsidRPr="00785A21">
        <w:rPr>
          <w:color w:val="000000" w:themeColor="text1"/>
          <w:lang w:val="ru-RU"/>
        </w:rPr>
        <w:lastRenderedPageBreak/>
        <w:t xml:space="preserve">Владање ученика од првог до петог разреда оцењује се описно у току и на крају полугодишта. 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 xml:space="preserve">Владање ученика шестог, седмог и осмог разреда оцењује се описно у току полугодишта, а бројчано на крају првог и другог полугодишта и утиче на општи успех. </w:t>
      </w:r>
    </w:p>
    <w:p w:rsidR="00355A0A" w:rsidRPr="00A80021" w:rsidRDefault="00355A0A" w:rsidP="002B1EA8">
      <w:pPr>
        <w:pStyle w:val="normal0"/>
        <w:jc w:val="both"/>
        <w:rPr>
          <w:color w:val="000000" w:themeColor="text1"/>
          <w:lang w:val="ru-RU"/>
        </w:rPr>
      </w:pPr>
      <w:r w:rsidRPr="00A80021">
        <w:rPr>
          <w:color w:val="000000" w:themeColor="text1"/>
          <w:lang w:val="ru-RU"/>
        </w:rPr>
        <w:t>Закључну оцену из владања утврђује одељенско веће на предлог одељенског старешине на крају првог и другог полугодишта на основу понашања ученика у целини, имајући при том у виду и ангажовање ученика у активностима изван наставе</w:t>
      </w:r>
      <w:r w:rsidR="00582A9F" w:rsidRPr="00A80021">
        <w:rPr>
          <w:color w:val="000000" w:themeColor="text1"/>
          <w:lang w:val="ru-RU"/>
        </w:rPr>
        <w:t>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</w:t>
      </w:r>
      <w:r w:rsidRPr="00A80021">
        <w:rPr>
          <w:color w:val="000000" w:themeColor="text1"/>
          <w:lang w:val="ru-RU"/>
        </w:rPr>
        <w:t xml:space="preserve"> понашања и извршавања обавеза прописаних законом</w:t>
      </w:r>
      <w:r w:rsidR="00A80021">
        <w:rPr>
          <w:color w:val="000000" w:themeColor="text1"/>
          <w:lang w:val="ru-RU"/>
        </w:rPr>
        <w:t>, П</w:t>
      </w:r>
      <w:r w:rsidR="00A80021" w:rsidRPr="00A80021">
        <w:rPr>
          <w:color w:val="000000" w:themeColor="text1"/>
          <w:lang w:val="ru-RU"/>
        </w:rPr>
        <w:t>равилником о оцењивању</w:t>
      </w:r>
      <w:r w:rsidRPr="00A80021">
        <w:rPr>
          <w:color w:val="000000" w:themeColor="text1"/>
          <w:lang w:val="ru-RU"/>
        </w:rPr>
        <w:t xml:space="preserve"> </w:t>
      </w:r>
      <w:r w:rsidR="00A80021">
        <w:rPr>
          <w:color w:val="000000" w:themeColor="text1"/>
          <w:lang w:val="ru-RU"/>
        </w:rPr>
        <w:t xml:space="preserve">ученика у основном образовању и васпитању </w:t>
      </w:r>
      <w:r w:rsidRPr="00A80021">
        <w:rPr>
          <w:color w:val="000000" w:themeColor="text1"/>
          <w:lang w:val="ru-RU"/>
        </w:rPr>
        <w:t xml:space="preserve">и изречених васпитних или васпитно-дисциплинских мера и њихових ефеката. Оцена из владања поправља се када дође до позитивне промене у понашању ученика. 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8" w:name="str_8"/>
      <w:bookmarkEnd w:id="8"/>
      <w:r w:rsidRPr="009A6515">
        <w:rPr>
          <w:sz w:val="22"/>
          <w:szCs w:val="22"/>
        </w:rPr>
        <w:t xml:space="preserve">Правна заштита ученика </w:t>
      </w:r>
    </w:p>
    <w:p w:rsidR="002B1EA8" w:rsidRPr="00732624" w:rsidRDefault="002B1EA8" w:rsidP="002B1EA8">
      <w:pPr>
        <w:pStyle w:val="normalboldcentar"/>
        <w:rPr>
          <w:lang w:val="sr-Cyrl-CS"/>
        </w:rPr>
      </w:pPr>
      <w:r w:rsidRPr="009A6515">
        <w:t>Члан 16</w:t>
      </w:r>
      <w:r w:rsidR="00732624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Због изречене васпитно-дисциплинске мере ученик, његов родитељ, односно старатељ има право да поднесе жалбу </w:t>
      </w:r>
      <w:r w:rsidRPr="009A6515">
        <w:rPr>
          <w:lang w:val="sr-Cyrl-CS"/>
        </w:rPr>
        <w:t>Ш</w:t>
      </w:r>
      <w:r w:rsidRPr="009A6515">
        <w:t>колском одбору у року од три дана од дана достављања решења о утврђеној одговорности и изреченој мери.</w:t>
      </w:r>
    </w:p>
    <w:p w:rsidR="002B1EA8" w:rsidRPr="009A6515" w:rsidRDefault="002B1EA8" w:rsidP="002B1EA8">
      <w:pPr>
        <w:pStyle w:val="normal0"/>
        <w:jc w:val="both"/>
      </w:pPr>
      <w:r w:rsidRPr="009A6515">
        <w:t>Школски одбор решава по жалби у року од 15 дана од дана њеног достављања. Жалба одлаже извршење решења.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9" w:name="str_9"/>
      <w:bookmarkEnd w:id="9"/>
      <w:r w:rsidRPr="009A6515">
        <w:rPr>
          <w:sz w:val="22"/>
          <w:szCs w:val="22"/>
        </w:rPr>
        <w:t>Евиденција о изреченим васпитним и васпитно-дисциплинским мерама</w:t>
      </w:r>
    </w:p>
    <w:p w:rsidR="002B1EA8" w:rsidRPr="00732624" w:rsidRDefault="002B1EA8" w:rsidP="002B1EA8">
      <w:pPr>
        <w:pStyle w:val="normalboldcentar"/>
        <w:rPr>
          <w:lang w:val="sr-Cyrl-CS"/>
        </w:rPr>
      </w:pPr>
      <w:r w:rsidRPr="009A6515">
        <w:t>Члан 17</w:t>
      </w:r>
      <w:r w:rsidR="00732624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>О изреченим васпитним и васпитно-дисциплинским мерама евиденцију води одељенски старешина</w:t>
      </w:r>
      <w:r w:rsidRPr="009A6515">
        <w:rPr>
          <w:lang w:val="sr-Cyrl-CS"/>
        </w:rPr>
        <w:t xml:space="preserve">, уз поштовање начела </w:t>
      </w:r>
      <w:r>
        <w:rPr>
          <w:lang w:val="sr-Cyrl-CS"/>
        </w:rPr>
        <w:t>прописаних законом којим се уређ</w:t>
      </w:r>
      <w:r w:rsidRPr="009A6515">
        <w:rPr>
          <w:lang w:val="sr-Cyrl-CS"/>
        </w:rPr>
        <w:t>ује заштита података о личности</w:t>
      </w:r>
      <w:r>
        <w:rPr>
          <w:lang w:val="sr-Cyrl-CS"/>
        </w:rPr>
        <w:t>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10" w:name="str_10"/>
      <w:bookmarkEnd w:id="10"/>
      <w:r w:rsidRPr="009A6515">
        <w:rPr>
          <w:sz w:val="22"/>
          <w:szCs w:val="22"/>
        </w:rPr>
        <w:t>Материјална одговорност ученика</w:t>
      </w:r>
    </w:p>
    <w:p w:rsidR="002B1EA8" w:rsidRPr="00732624" w:rsidRDefault="002B1EA8" w:rsidP="002B1EA8">
      <w:pPr>
        <w:pStyle w:val="normalboldcentar"/>
        <w:rPr>
          <w:lang w:val="sr-Cyrl-CS"/>
        </w:rPr>
      </w:pPr>
      <w:r w:rsidRPr="009A6515">
        <w:t>Члан 18</w:t>
      </w:r>
      <w:r w:rsidR="00732624">
        <w:rPr>
          <w:lang w:val="sr-Cyrl-CS"/>
        </w:rPr>
        <w:t>.</w:t>
      </w:r>
    </w:p>
    <w:p w:rsidR="002B1EA8" w:rsidRPr="009A6515" w:rsidRDefault="002B1EA8" w:rsidP="002B1EA8">
      <w:pPr>
        <w:pStyle w:val="normal0"/>
        <w:jc w:val="both"/>
      </w:pPr>
      <w:r w:rsidRPr="009A6515">
        <w:t>Ученик, његов родитељ или старатељ одговара за материјалну штету коју ученик нанесе школи намерно или крајњом непажњом, у складу са законом.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Поступак за утврђивање материјалне одговорности ученика покреће директор закључком, а води трочлана комисија коју формира директор чији су чланови одељенски старешина, стручни сарадници, шеф рачуноводства и која одређује постојање штете, висину, околности под којима је настала и ко је проузроковао.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Висина штете утврђује се на основу књиговодствене вредности оштећене или уништене ствари, а ако то није могуће комисија процењује штету уз помоћ стручњака.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t>За штету коју је проузроковало више ученика, одговорност је солидарна уколико није могуће утврдити степен одговорности сваког од ученика за насталу штету.</w:t>
      </w:r>
    </w:p>
    <w:p w:rsidR="002B1EA8" w:rsidRPr="009A6515" w:rsidRDefault="002B1EA8" w:rsidP="002B1EA8">
      <w:pPr>
        <w:pStyle w:val="normal0"/>
        <w:jc w:val="both"/>
        <w:rPr>
          <w:lang w:val="sr-Cyrl-CS"/>
        </w:rPr>
      </w:pPr>
      <w:r w:rsidRPr="009A6515">
        <w:rPr>
          <w:lang w:val="ru-RU"/>
        </w:rPr>
        <w:t>За штету одговара и ученик који је помагао или подстрекавао.</w:t>
      </w:r>
    </w:p>
    <w:p w:rsidR="002B1EA8" w:rsidRPr="009A6515" w:rsidRDefault="002B1EA8" w:rsidP="002B1EA8">
      <w:pPr>
        <w:pStyle w:val="normal0"/>
        <w:jc w:val="both"/>
      </w:pPr>
      <w:r w:rsidRPr="009A6515">
        <w:lastRenderedPageBreak/>
        <w:t>Директор, на</w:t>
      </w:r>
      <w:r w:rsidRPr="009A6515">
        <w:rPr>
          <w:lang w:val="sr-Cyrl-CS"/>
        </w:rPr>
        <w:t>кон спроведеног поступка</w:t>
      </w:r>
      <w:r w:rsidRPr="009A6515">
        <w:t>,</w:t>
      </w:r>
      <w:r w:rsidRPr="009A6515">
        <w:rPr>
          <w:lang w:val="sr-Cyrl-CS"/>
        </w:rPr>
        <w:t xml:space="preserve"> на основу предлога комисије,</w:t>
      </w:r>
      <w:r w:rsidRPr="009A6515">
        <w:t xml:space="preserve"> доноси решење о материјалној одговорности ученика, висини штете и року за накнаду штете.</w:t>
      </w:r>
    </w:p>
    <w:p w:rsidR="002B1EA8" w:rsidRPr="009A6515" w:rsidRDefault="002B1EA8" w:rsidP="002B1EA8">
      <w:pPr>
        <w:pStyle w:val="normal0"/>
        <w:jc w:val="both"/>
        <w:rPr>
          <w:lang w:val="ru-RU"/>
        </w:rPr>
      </w:pPr>
      <w:r w:rsidRPr="009A6515">
        <w:rPr>
          <w:lang w:val="ru-RU"/>
        </w:rPr>
        <w:t>Ако ученик, односно родитељ или старатељ, одбије да штету надокнади, наплата се може тражити путем суда.</w:t>
      </w:r>
    </w:p>
    <w:p w:rsidR="002B1EA8" w:rsidRPr="009A6515" w:rsidRDefault="002B1EA8" w:rsidP="002B1EA8">
      <w:pPr>
        <w:pStyle w:val="normal0"/>
        <w:jc w:val="both"/>
      </w:pPr>
      <w:r w:rsidRPr="009A6515">
        <w:t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</w:t>
      </w:r>
    </w:p>
    <w:p w:rsidR="002B1EA8" w:rsidRPr="009A6515" w:rsidRDefault="002B1EA8" w:rsidP="002B1EA8">
      <w:pPr>
        <w:pStyle w:val="normal0"/>
        <w:jc w:val="both"/>
      </w:pPr>
      <w:r w:rsidRPr="009A6515">
        <w:t xml:space="preserve">На решење директора о материјалној одговорности ученик, његов родитељ или старатељ може изјавити жалбу </w:t>
      </w:r>
      <w:r w:rsidRPr="009A6515">
        <w:rPr>
          <w:lang w:val="sr-Cyrl-CS"/>
        </w:rPr>
        <w:t>Ш</w:t>
      </w:r>
      <w:r w:rsidRPr="009A6515">
        <w:t>колском одбору, у року од 15 дана од дана пријема решења.</w:t>
      </w:r>
    </w:p>
    <w:p w:rsidR="002B1EA8" w:rsidRPr="009A6515" w:rsidRDefault="002B1EA8" w:rsidP="002B1EA8">
      <w:pPr>
        <w:pStyle w:val="normal0"/>
        <w:jc w:val="both"/>
      </w:pPr>
      <w:r w:rsidRPr="009A6515">
        <w:t>Школски одбор доноси одлуку у року од 15 дана од дана пријема жалбе.</w:t>
      </w:r>
    </w:p>
    <w:p w:rsidR="002B1EA8" w:rsidRPr="009A6515" w:rsidRDefault="002B1EA8" w:rsidP="002B1EA8">
      <w:pPr>
        <w:pStyle w:val="wyq110---naslov-clana"/>
        <w:rPr>
          <w:sz w:val="22"/>
          <w:szCs w:val="22"/>
        </w:rPr>
      </w:pPr>
      <w:bookmarkStart w:id="11" w:name="str_11"/>
      <w:bookmarkEnd w:id="11"/>
      <w:r w:rsidRPr="009A6515">
        <w:rPr>
          <w:sz w:val="22"/>
          <w:szCs w:val="22"/>
        </w:rPr>
        <w:t>Завршне одредбе</w:t>
      </w:r>
    </w:p>
    <w:p w:rsidR="002B1EA8" w:rsidRPr="00732624" w:rsidRDefault="002B1EA8" w:rsidP="002B1EA8">
      <w:pPr>
        <w:pStyle w:val="normalboldcentar"/>
        <w:rPr>
          <w:lang w:val="sr-Cyrl-CS"/>
        </w:rPr>
      </w:pPr>
      <w:r w:rsidRPr="003758D5">
        <w:t>Члан 19</w:t>
      </w:r>
      <w:r w:rsidR="00732624">
        <w:rPr>
          <w:lang w:val="sr-Cyrl-CS"/>
        </w:rPr>
        <w:t>.</w:t>
      </w:r>
    </w:p>
    <w:p w:rsidR="002B1EA8" w:rsidRPr="002E28FA" w:rsidRDefault="002B1EA8" w:rsidP="002B1EA8">
      <w:pPr>
        <w:pStyle w:val="normal0"/>
        <w:jc w:val="both"/>
        <w:rPr>
          <w:lang w:val="sr-Cyrl-CS"/>
        </w:rPr>
      </w:pPr>
      <w:r>
        <w:t xml:space="preserve">Ступањем на снагу овог правилника престаје да важи Правилник о </w:t>
      </w:r>
      <w:r>
        <w:rPr>
          <w:lang w:val="sr-Cyrl-CS"/>
        </w:rPr>
        <w:t>васпитно-</w:t>
      </w:r>
      <w:r>
        <w:t xml:space="preserve">дисциплинској </w:t>
      </w:r>
      <w:r>
        <w:rPr>
          <w:lang w:val="sr-Cyrl-CS"/>
        </w:rPr>
        <w:t>и материјалној</w:t>
      </w:r>
      <w:r>
        <w:t xml:space="preserve"> одговорности </w:t>
      </w:r>
      <w:r>
        <w:rPr>
          <w:lang w:val="sr-Cyrl-CS"/>
        </w:rPr>
        <w:t xml:space="preserve">ученика Основне школе „Бошко Палковљевић-Пинки“, Сремска Митровица </w:t>
      </w:r>
      <w:r>
        <w:t xml:space="preserve">од </w:t>
      </w:r>
      <w:r w:rsidR="00A45786" w:rsidRPr="00CF53EA">
        <w:rPr>
          <w:color w:val="000000" w:themeColor="text1"/>
          <w:lang w:val="sr-Cyrl-CS"/>
        </w:rPr>
        <w:t>01.12.2011</w:t>
      </w:r>
      <w:r w:rsidRPr="00CF53EA">
        <w:rPr>
          <w:color w:val="000000" w:themeColor="text1"/>
          <w:lang w:val="sr-Cyrl-CS"/>
        </w:rPr>
        <w:t>.</w:t>
      </w:r>
      <w:r w:rsidRPr="00CF53EA">
        <w:rPr>
          <w:color w:val="000000" w:themeColor="text1"/>
        </w:rPr>
        <w:t xml:space="preserve"> године</w:t>
      </w:r>
      <w:r w:rsidRPr="00CF53EA">
        <w:rPr>
          <w:color w:val="000000" w:themeColor="text1"/>
          <w:lang w:val="sr-Cyrl-CS"/>
        </w:rPr>
        <w:t>.</w:t>
      </w:r>
    </w:p>
    <w:p w:rsidR="002B1EA8" w:rsidRPr="002E28FA" w:rsidRDefault="002B1EA8" w:rsidP="002B1EA8">
      <w:pPr>
        <w:pStyle w:val="normal0"/>
        <w:jc w:val="center"/>
        <w:rPr>
          <w:b/>
          <w:lang w:val="sr-Cyrl-CS"/>
        </w:rPr>
      </w:pPr>
      <w:r w:rsidRPr="002E28FA">
        <w:rPr>
          <w:b/>
          <w:lang w:val="sr-Cyrl-CS"/>
        </w:rPr>
        <w:t>Члан 20</w:t>
      </w:r>
      <w:r w:rsidR="00732624">
        <w:rPr>
          <w:b/>
          <w:lang w:val="sr-Cyrl-CS"/>
        </w:rPr>
        <w:t>.</w:t>
      </w:r>
    </w:p>
    <w:p w:rsidR="002B1EA8" w:rsidRPr="00FB2558" w:rsidRDefault="002B1EA8" w:rsidP="002B1EA8">
      <w:pPr>
        <w:pStyle w:val="normal0"/>
        <w:jc w:val="both"/>
        <w:rPr>
          <w:lang w:val="sr-Cyrl-CS"/>
        </w:rPr>
      </w:pPr>
      <w:r w:rsidRPr="003758D5">
        <w:t>Овај правилник ступа на снагу осмог дана од дана обја</w:t>
      </w:r>
      <w:r w:rsidR="00FB2558">
        <w:t>вљивања на огласној табли школе</w:t>
      </w:r>
      <w:r w:rsidR="00FB2558">
        <w:rPr>
          <w:lang w:val="sr-Cyrl-CS"/>
        </w:rPr>
        <w:t>.</w:t>
      </w:r>
    </w:p>
    <w:p w:rsidR="00FB2558" w:rsidRDefault="00FB2558" w:rsidP="00FB2558">
      <w:pPr>
        <w:pStyle w:val="BodyTextIndent2"/>
        <w:ind w:firstLine="0"/>
        <w:rPr>
          <w:rFonts w:ascii="Arial" w:hAnsi="Arial" w:cs="Arial"/>
          <w:sz w:val="22"/>
          <w:szCs w:val="22"/>
          <w:lang w:val="en-US"/>
        </w:rPr>
      </w:pPr>
    </w:p>
    <w:p w:rsidR="00FB2558" w:rsidRDefault="00FB2558" w:rsidP="00FB2558">
      <w:pPr>
        <w:pStyle w:val="BodyTextIndent2"/>
        <w:ind w:firstLine="0"/>
        <w:rPr>
          <w:rFonts w:ascii="Arial" w:hAnsi="Arial" w:cs="Arial"/>
          <w:sz w:val="22"/>
          <w:szCs w:val="22"/>
          <w:lang w:val="en-US"/>
        </w:rPr>
      </w:pPr>
    </w:p>
    <w:p w:rsidR="00FB2558" w:rsidRDefault="00FB2558" w:rsidP="00FB2558">
      <w:pPr>
        <w:pStyle w:val="BodyTextIndent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Сремској Митровици</w:t>
      </w:r>
    </w:p>
    <w:p w:rsidR="00FB2558" w:rsidRDefault="00FB2558" w:rsidP="00FB2558">
      <w:pPr>
        <w:pStyle w:val="BodyTextIndent2"/>
        <w:rPr>
          <w:rFonts w:ascii="Arial" w:hAnsi="Arial" w:cs="Arial"/>
          <w:sz w:val="22"/>
          <w:szCs w:val="22"/>
        </w:rPr>
      </w:pPr>
    </w:p>
    <w:p w:rsidR="00FB2558" w:rsidRDefault="00B74783" w:rsidP="00FB2558">
      <w:pPr>
        <w:tabs>
          <w:tab w:val="left" w:pos="567"/>
        </w:tabs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Деловодни број: </w:t>
      </w:r>
      <w:r>
        <w:rPr>
          <w:rFonts w:ascii="Arial" w:hAnsi="Arial" w:cs="Arial"/>
          <w:u w:val="single"/>
        </w:rPr>
        <w:t xml:space="preserve">      469   </w:t>
      </w:r>
      <w:r w:rsidR="00FB2558" w:rsidRPr="00FB2558">
        <w:rPr>
          <w:rFonts w:ascii="Arial" w:hAnsi="Arial" w:cs="Arial"/>
        </w:rPr>
        <w:t>/ 2013</w:t>
      </w:r>
    </w:p>
    <w:p w:rsidR="00FB2558" w:rsidRPr="00FB2558" w:rsidRDefault="00FB2558" w:rsidP="00FB2558">
      <w:pPr>
        <w:tabs>
          <w:tab w:val="left" w:pos="567"/>
        </w:tabs>
        <w:spacing w:after="0"/>
        <w:rPr>
          <w:rFonts w:ascii="Arial" w:hAnsi="Arial" w:cs="Arial"/>
          <w:lang w:val="sr-Cyrl-CS"/>
        </w:rPr>
      </w:pPr>
    </w:p>
    <w:p w:rsidR="00FB2558" w:rsidRPr="00FB2558" w:rsidRDefault="00B74783" w:rsidP="00FB2558">
      <w:pPr>
        <w:tabs>
          <w:tab w:val="left" w:pos="56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Датум: </w:t>
      </w:r>
      <w:r>
        <w:rPr>
          <w:rFonts w:ascii="Arial" w:hAnsi="Arial" w:cs="Arial"/>
          <w:u w:val="single"/>
        </w:rPr>
        <w:t xml:space="preserve">       26.11.2013.    </w:t>
      </w:r>
      <w:r w:rsidR="00FB2558" w:rsidRPr="00FB2558">
        <w:rPr>
          <w:rFonts w:ascii="Arial" w:hAnsi="Arial" w:cs="Arial"/>
        </w:rPr>
        <w:t xml:space="preserve"> године</w:t>
      </w:r>
    </w:p>
    <w:p w:rsidR="00FB2558" w:rsidRPr="00FB2558" w:rsidRDefault="00FB2558" w:rsidP="00FB2558">
      <w:pPr>
        <w:spacing w:after="0"/>
        <w:rPr>
          <w:rFonts w:ascii="Arial" w:hAnsi="Arial" w:cs="Arial"/>
        </w:rPr>
      </w:pPr>
    </w:p>
    <w:p w:rsidR="00FB2558" w:rsidRDefault="00FB2558" w:rsidP="00FB2558">
      <w:pPr>
        <w:pStyle w:val="BodyTextIndent2"/>
        <w:ind w:firstLine="0"/>
        <w:rPr>
          <w:rFonts w:ascii="Arial" w:hAnsi="Arial" w:cs="Arial"/>
          <w:sz w:val="22"/>
          <w:szCs w:val="22"/>
        </w:rPr>
      </w:pPr>
    </w:p>
    <w:p w:rsidR="00FB2558" w:rsidRDefault="00FB2558" w:rsidP="00FB2558">
      <w:pPr>
        <w:pStyle w:val="BodyTextIndent2"/>
        <w:ind w:firstLine="0"/>
        <w:rPr>
          <w:rFonts w:ascii="Arial" w:hAnsi="Arial" w:cs="Arial"/>
          <w:sz w:val="22"/>
          <w:szCs w:val="22"/>
        </w:rPr>
      </w:pPr>
    </w:p>
    <w:p w:rsidR="00FB2558" w:rsidRDefault="00FB2558" w:rsidP="00FB2558">
      <w:pPr>
        <w:pStyle w:val="BodyTextIndent2"/>
        <w:ind w:left="4320" w:firstLine="720"/>
        <w:jc w:val="center"/>
        <w:rPr>
          <w:rFonts w:ascii="Arial" w:hAnsi="Arial" w:cs="Arial"/>
          <w:sz w:val="22"/>
          <w:szCs w:val="22"/>
        </w:rPr>
      </w:pPr>
    </w:p>
    <w:p w:rsidR="00FB2558" w:rsidRDefault="00FB2558" w:rsidP="00FB2558">
      <w:pPr>
        <w:pStyle w:val="BodyTextIndent2"/>
        <w:ind w:left="432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Председник Школског одбора</w:t>
      </w:r>
    </w:p>
    <w:p w:rsidR="00FB2558" w:rsidRDefault="00FB2558" w:rsidP="00FB2558">
      <w:pPr>
        <w:pStyle w:val="BodyTextIndent2"/>
        <w:ind w:left="4320" w:hanging="720"/>
        <w:jc w:val="center"/>
        <w:rPr>
          <w:rFonts w:ascii="Arial" w:hAnsi="Arial" w:cs="Arial"/>
          <w:sz w:val="22"/>
          <w:szCs w:val="22"/>
        </w:rPr>
      </w:pPr>
    </w:p>
    <w:p w:rsidR="00FB2558" w:rsidRDefault="00FB2558" w:rsidP="00FB2558">
      <w:pPr>
        <w:pStyle w:val="BodyTextIndent2"/>
        <w:ind w:left="43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Весна Достанић</w:t>
      </w:r>
    </w:p>
    <w:p w:rsidR="00FB2558" w:rsidRDefault="00FB2558" w:rsidP="00FB2558">
      <w:pPr>
        <w:pStyle w:val="BodyTextIndent2"/>
        <w:ind w:left="4320" w:hanging="720"/>
        <w:jc w:val="center"/>
        <w:rPr>
          <w:rFonts w:ascii="Arial" w:hAnsi="Arial" w:cs="Arial"/>
          <w:sz w:val="22"/>
          <w:szCs w:val="22"/>
        </w:rPr>
      </w:pPr>
    </w:p>
    <w:p w:rsidR="002B1EA8" w:rsidRDefault="002B1EA8" w:rsidP="00FB2558">
      <w:pPr>
        <w:spacing w:after="0"/>
        <w:rPr>
          <w:rFonts w:ascii="Arial" w:hAnsi="Arial" w:cs="Arial"/>
          <w:lang w:val="sr-Cyrl-CS"/>
        </w:rPr>
      </w:pPr>
    </w:p>
    <w:p w:rsidR="00FB2558" w:rsidRPr="00FB2558" w:rsidRDefault="00FB2558" w:rsidP="00FB2558">
      <w:pPr>
        <w:spacing w:after="0"/>
        <w:rPr>
          <w:rFonts w:ascii="Arial" w:hAnsi="Arial" w:cs="Arial"/>
          <w:lang w:val="sr-Cyrl-CS"/>
        </w:rPr>
      </w:pPr>
    </w:p>
    <w:p w:rsidR="002B1EA8" w:rsidRPr="002E28FA" w:rsidRDefault="002B1EA8" w:rsidP="002B1EA8">
      <w:pPr>
        <w:spacing w:after="0"/>
        <w:jc w:val="both"/>
        <w:rPr>
          <w:rFonts w:ascii="Arial" w:hAnsi="Arial" w:cs="Arial"/>
          <w:lang w:val="sr-Cyrl-CS"/>
        </w:rPr>
      </w:pPr>
      <w:r w:rsidRPr="002E28FA">
        <w:rPr>
          <w:rFonts w:ascii="Arial" w:hAnsi="Arial" w:cs="Arial"/>
          <w:lang w:val="sr-Cyrl-CS"/>
        </w:rPr>
        <w:t>Правилник је објављен на огласној таб</w:t>
      </w:r>
      <w:r w:rsidR="00B74783">
        <w:rPr>
          <w:rFonts w:ascii="Arial" w:hAnsi="Arial" w:cs="Arial"/>
          <w:lang w:val="sr-Cyrl-CS"/>
        </w:rPr>
        <w:t xml:space="preserve">ли школе дана </w:t>
      </w:r>
      <w:r w:rsidR="00B74783">
        <w:rPr>
          <w:rFonts w:ascii="Arial" w:hAnsi="Arial" w:cs="Arial"/>
          <w:u w:val="single"/>
          <w:lang w:val="en-US"/>
        </w:rPr>
        <w:t xml:space="preserve">        26.11.2013.       </w:t>
      </w:r>
      <w:r w:rsidRPr="002E28FA">
        <w:rPr>
          <w:rFonts w:ascii="Arial" w:hAnsi="Arial" w:cs="Arial"/>
          <w:lang w:val="sr-Cyrl-CS"/>
        </w:rPr>
        <w:t xml:space="preserve">године, </w:t>
      </w:r>
    </w:p>
    <w:p w:rsidR="002B1EA8" w:rsidRPr="002E28FA" w:rsidRDefault="002B1EA8" w:rsidP="002B1EA8">
      <w:pPr>
        <w:spacing w:after="0"/>
        <w:jc w:val="both"/>
        <w:rPr>
          <w:rFonts w:ascii="Arial" w:hAnsi="Arial" w:cs="Arial"/>
          <w:lang w:val="sr-Cyrl-CS"/>
        </w:rPr>
      </w:pPr>
    </w:p>
    <w:p w:rsidR="002B1EA8" w:rsidRDefault="002B1EA8" w:rsidP="002B1EA8">
      <w:pPr>
        <w:spacing w:after="0"/>
        <w:jc w:val="both"/>
        <w:rPr>
          <w:rFonts w:ascii="Arial" w:hAnsi="Arial" w:cs="Arial"/>
          <w:lang w:val="sr-Cyrl-CS"/>
        </w:rPr>
      </w:pPr>
      <w:r w:rsidRPr="002E28FA">
        <w:rPr>
          <w:rFonts w:ascii="Arial" w:hAnsi="Arial" w:cs="Arial"/>
          <w:lang w:val="sr-Cyrl-CS"/>
        </w:rPr>
        <w:t>а ступио је на сн</w:t>
      </w:r>
      <w:r w:rsidR="00B74783">
        <w:rPr>
          <w:rFonts w:ascii="Arial" w:hAnsi="Arial" w:cs="Arial"/>
          <w:lang w:val="sr-Cyrl-CS"/>
        </w:rPr>
        <w:t>агу дана</w:t>
      </w:r>
      <w:r w:rsidR="00B74783">
        <w:rPr>
          <w:rFonts w:ascii="Arial" w:hAnsi="Arial" w:cs="Arial"/>
          <w:lang w:val="en-US"/>
        </w:rPr>
        <w:t xml:space="preserve"> </w:t>
      </w:r>
      <w:r w:rsidR="00B74783">
        <w:rPr>
          <w:rFonts w:ascii="Arial" w:hAnsi="Arial" w:cs="Arial"/>
          <w:u w:val="single"/>
          <w:lang w:val="en-US"/>
        </w:rPr>
        <w:t xml:space="preserve">        04.12.2013.         </w:t>
      </w:r>
      <w:r w:rsidRPr="002E28FA">
        <w:rPr>
          <w:rFonts w:ascii="Arial" w:hAnsi="Arial" w:cs="Arial"/>
          <w:lang w:val="sr-Cyrl-CS"/>
        </w:rPr>
        <w:t xml:space="preserve"> године.</w:t>
      </w:r>
    </w:p>
    <w:p w:rsidR="002B1EA8" w:rsidRPr="002E28FA" w:rsidRDefault="002B1EA8" w:rsidP="002B1EA8">
      <w:pPr>
        <w:spacing w:after="0"/>
        <w:jc w:val="both"/>
        <w:rPr>
          <w:rFonts w:ascii="Arial" w:hAnsi="Arial" w:cs="Arial"/>
          <w:lang w:val="sr-Cyrl-CS"/>
        </w:rPr>
      </w:pPr>
    </w:p>
    <w:p w:rsidR="002B1EA8" w:rsidRPr="002E28FA" w:rsidRDefault="002B1EA8" w:rsidP="002B1EA8">
      <w:pPr>
        <w:spacing w:after="0"/>
        <w:rPr>
          <w:rFonts w:ascii="Arial" w:hAnsi="Arial" w:cs="Arial"/>
          <w:lang w:val="sr-Cyrl-CS"/>
        </w:rPr>
      </w:pPr>
    </w:p>
    <w:p w:rsidR="002B1EA8" w:rsidRPr="009B7A1E" w:rsidRDefault="002B1EA8" w:rsidP="00A80021">
      <w:pPr>
        <w:spacing w:after="0"/>
        <w:ind w:left="5664" w:firstLine="708"/>
        <w:rPr>
          <w:rFonts w:ascii="Arial" w:hAnsi="Arial" w:cs="Arial"/>
          <w:color w:val="000000" w:themeColor="text1"/>
          <w:lang w:val="sr-Cyrl-CS"/>
        </w:rPr>
      </w:pPr>
      <w:r w:rsidRPr="009B7A1E">
        <w:rPr>
          <w:rFonts w:ascii="Arial" w:hAnsi="Arial" w:cs="Arial"/>
          <w:color w:val="000000" w:themeColor="text1"/>
          <w:lang w:val="sr-Cyrl-CS"/>
        </w:rPr>
        <w:t>Секретар школе</w:t>
      </w:r>
    </w:p>
    <w:p w:rsidR="002B1EA8" w:rsidRPr="009B7A1E" w:rsidRDefault="002B1EA8" w:rsidP="002B1EA8">
      <w:pPr>
        <w:spacing w:after="0"/>
        <w:rPr>
          <w:rFonts w:ascii="Arial" w:hAnsi="Arial" w:cs="Arial"/>
          <w:color w:val="000000" w:themeColor="text1"/>
          <w:lang w:val="sr-Cyrl-CS"/>
        </w:rPr>
      </w:pP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</w:p>
    <w:p w:rsidR="002B1EA8" w:rsidRPr="009B7A1E" w:rsidRDefault="002B1EA8" w:rsidP="002B1EA8">
      <w:pPr>
        <w:spacing w:after="0"/>
        <w:rPr>
          <w:rFonts w:ascii="Arial" w:hAnsi="Arial" w:cs="Arial"/>
          <w:color w:val="000000" w:themeColor="text1"/>
          <w:lang w:val="sr-Cyrl-CS"/>
        </w:rPr>
      </w:pP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ab/>
      </w:r>
      <w:r w:rsidR="00A80021" w:rsidRPr="009B7A1E">
        <w:rPr>
          <w:rFonts w:ascii="Arial" w:hAnsi="Arial" w:cs="Arial"/>
          <w:color w:val="000000" w:themeColor="text1"/>
          <w:lang w:val="sr-Cyrl-CS"/>
        </w:rPr>
        <w:tab/>
      </w:r>
      <w:r w:rsidRPr="009B7A1E">
        <w:rPr>
          <w:rFonts w:ascii="Arial" w:hAnsi="Arial" w:cs="Arial"/>
          <w:color w:val="000000" w:themeColor="text1"/>
          <w:lang w:val="sr-Cyrl-CS"/>
        </w:rPr>
        <w:t>Софија Бријак</w:t>
      </w:r>
    </w:p>
    <w:p w:rsidR="002B1EA8" w:rsidRPr="009B7A1E" w:rsidRDefault="002B1EA8" w:rsidP="002B1EA8">
      <w:pPr>
        <w:spacing w:after="0"/>
        <w:rPr>
          <w:rFonts w:ascii="Arial" w:hAnsi="Arial" w:cs="Arial"/>
          <w:color w:val="000000" w:themeColor="text1"/>
        </w:rPr>
      </w:pPr>
    </w:p>
    <w:p w:rsidR="002B1EA8" w:rsidRPr="002E28FA" w:rsidRDefault="002B1EA8" w:rsidP="002B1EA8">
      <w:pPr>
        <w:rPr>
          <w:rFonts w:ascii="Arial" w:hAnsi="Arial" w:cs="Arial"/>
          <w:lang w:val="en-US"/>
        </w:rPr>
      </w:pPr>
    </w:p>
    <w:p w:rsidR="002B1EA8" w:rsidRPr="002E28FA" w:rsidRDefault="002B1EA8" w:rsidP="002B1EA8">
      <w:pPr>
        <w:rPr>
          <w:rFonts w:ascii="Arial" w:hAnsi="Arial" w:cs="Arial"/>
          <w:lang w:val="en-US"/>
        </w:rPr>
      </w:pPr>
    </w:p>
    <w:p w:rsidR="002B1EA8" w:rsidRPr="002E28FA" w:rsidRDefault="002B1EA8" w:rsidP="002B1EA8">
      <w:pPr>
        <w:ind w:left="3969"/>
        <w:jc w:val="center"/>
        <w:rPr>
          <w:rFonts w:ascii="Arial" w:hAnsi="Arial" w:cs="Arial"/>
        </w:rPr>
      </w:pPr>
    </w:p>
    <w:p w:rsidR="002B1EA8" w:rsidRPr="002E28FA" w:rsidRDefault="002B1EA8" w:rsidP="002B1EA8">
      <w:pPr>
        <w:pStyle w:val="normal0"/>
        <w:jc w:val="both"/>
        <w:rPr>
          <w:lang w:val="sr-Cyrl-CS"/>
        </w:rPr>
      </w:pPr>
    </w:p>
    <w:p w:rsidR="002B1EA8" w:rsidRPr="002E28FA" w:rsidRDefault="002B1EA8" w:rsidP="002B1EA8">
      <w:pPr>
        <w:pStyle w:val="normal0"/>
      </w:pPr>
    </w:p>
    <w:p w:rsidR="00FD1B26" w:rsidRDefault="00FD1B26"/>
    <w:sectPr w:rsidR="00FD1B26" w:rsidSect="002E28FA">
      <w:headerReference w:type="default" r:id="rId8"/>
      <w:footerReference w:type="even" r:id="rId9"/>
      <w:footerReference w:type="default" r:id="rId10"/>
      <w:pgSz w:w="11906" w:h="16838"/>
      <w:pgMar w:top="540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0A" w:rsidRDefault="009C730A" w:rsidP="002E4E23">
      <w:pPr>
        <w:spacing w:after="0" w:line="240" w:lineRule="auto"/>
      </w:pPr>
      <w:r>
        <w:separator/>
      </w:r>
    </w:p>
  </w:endnote>
  <w:endnote w:type="continuationSeparator" w:id="1">
    <w:p w:rsidR="009C730A" w:rsidRDefault="009C730A" w:rsidP="002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D4" w:rsidRDefault="005C1F91" w:rsidP="006323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1B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CD4" w:rsidRDefault="009C730A" w:rsidP="005A2C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D4" w:rsidRDefault="005C1F91" w:rsidP="006323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1B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35F">
      <w:rPr>
        <w:rStyle w:val="PageNumber"/>
        <w:noProof/>
      </w:rPr>
      <w:t>11</w:t>
    </w:r>
    <w:r>
      <w:rPr>
        <w:rStyle w:val="PageNumber"/>
      </w:rPr>
      <w:fldChar w:fldCharType="end"/>
    </w:r>
  </w:p>
  <w:p w:rsidR="00635CD4" w:rsidRDefault="009C730A" w:rsidP="005A2C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0A" w:rsidRDefault="009C730A" w:rsidP="002E4E23">
      <w:pPr>
        <w:spacing w:after="0" w:line="240" w:lineRule="auto"/>
      </w:pPr>
      <w:r>
        <w:separator/>
      </w:r>
    </w:p>
  </w:footnote>
  <w:footnote w:type="continuationSeparator" w:id="1">
    <w:p w:rsidR="009C730A" w:rsidRDefault="009C730A" w:rsidP="002E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D4" w:rsidRPr="00121B50" w:rsidRDefault="00FD1B26" w:rsidP="00876EF7">
    <w:pPr>
      <w:pStyle w:val="Header"/>
      <w:jc w:val="center"/>
      <w:rPr>
        <w:i/>
        <w:sz w:val="20"/>
        <w:szCs w:val="20"/>
        <w:lang w:val="sr-Cyrl-CS"/>
      </w:rPr>
    </w:pPr>
    <w:r w:rsidRPr="00121B50">
      <w:rPr>
        <w:i/>
        <w:sz w:val="20"/>
        <w:szCs w:val="20"/>
        <w:lang w:val="sr-Cyrl-CS"/>
      </w:rPr>
      <w:t>ПРАВИЛНИК</w:t>
    </w:r>
  </w:p>
  <w:p w:rsidR="00635CD4" w:rsidRPr="00121B50" w:rsidRDefault="00FD1B26" w:rsidP="00876EF7">
    <w:pPr>
      <w:pStyle w:val="Header"/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О ВАСПИТНО-ДИСЦИПЛИСНКОЈ</w:t>
    </w:r>
    <w:r w:rsidRPr="00121B50">
      <w:rPr>
        <w:i/>
        <w:sz w:val="20"/>
        <w:szCs w:val="20"/>
        <w:lang w:val="sr-Cyrl-CS"/>
      </w:rPr>
      <w:t xml:space="preserve"> </w:t>
    </w:r>
    <w:r>
      <w:rPr>
        <w:i/>
        <w:sz w:val="20"/>
        <w:szCs w:val="20"/>
        <w:lang w:val="sr-Cyrl-CS"/>
      </w:rPr>
      <w:t>И МАТЕРИЈАЛНОЈ ОДГОВОРНОСТИ УЧЕНИКА</w:t>
    </w:r>
  </w:p>
  <w:p w:rsidR="00635CD4" w:rsidRDefault="00FD1B26" w:rsidP="00053481">
    <w:pPr>
      <w:pStyle w:val="Header"/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У ОСНОВНОЈ ШКОЛИ  "БОШКО ПАЛКОВЉЕВИЋ-ПИНКИ</w:t>
    </w:r>
    <w:r w:rsidRPr="00121B50">
      <w:rPr>
        <w:i/>
        <w:sz w:val="20"/>
        <w:szCs w:val="20"/>
        <w:lang w:val="sr-Cyrl-CS"/>
      </w:rPr>
      <w:t>"</w:t>
    </w:r>
    <w:r w:rsidRPr="001152CC">
      <w:rPr>
        <w:i/>
        <w:sz w:val="20"/>
        <w:szCs w:val="20"/>
        <w:lang w:val="sr-Cyrl-CS"/>
      </w:rPr>
      <w:t xml:space="preserve"> </w:t>
    </w:r>
    <w:r>
      <w:rPr>
        <w:i/>
        <w:sz w:val="20"/>
        <w:szCs w:val="20"/>
        <w:lang w:val="sr-Cyrl-CS"/>
      </w:rPr>
      <w:t>СРЕМСКА МИТРОВИЦА</w:t>
    </w:r>
  </w:p>
  <w:p w:rsidR="00635CD4" w:rsidRPr="006B2B05" w:rsidRDefault="00FD1B26" w:rsidP="00053481">
    <w:pPr>
      <w:pStyle w:val="Header"/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A4D"/>
    <w:multiLevelType w:val="hybridMultilevel"/>
    <w:tmpl w:val="D0BE8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3F6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EA8"/>
    <w:rsid w:val="000B3E5C"/>
    <w:rsid w:val="001136C7"/>
    <w:rsid w:val="00182EEC"/>
    <w:rsid w:val="00183F3E"/>
    <w:rsid w:val="001907BF"/>
    <w:rsid w:val="0020194F"/>
    <w:rsid w:val="0021667A"/>
    <w:rsid w:val="00226CD8"/>
    <w:rsid w:val="002346D0"/>
    <w:rsid w:val="00271B95"/>
    <w:rsid w:val="002B1934"/>
    <w:rsid w:val="002B1EA8"/>
    <w:rsid w:val="002D1813"/>
    <w:rsid w:val="002E4E23"/>
    <w:rsid w:val="00324F08"/>
    <w:rsid w:val="00355A0A"/>
    <w:rsid w:val="003A443F"/>
    <w:rsid w:val="00416580"/>
    <w:rsid w:val="00541639"/>
    <w:rsid w:val="00582A9F"/>
    <w:rsid w:val="005A40FE"/>
    <w:rsid w:val="005A4C38"/>
    <w:rsid w:val="005C1F91"/>
    <w:rsid w:val="005E4F9C"/>
    <w:rsid w:val="0070335F"/>
    <w:rsid w:val="00732624"/>
    <w:rsid w:val="00777028"/>
    <w:rsid w:val="00785A21"/>
    <w:rsid w:val="008102C0"/>
    <w:rsid w:val="008B683B"/>
    <w:rsid w:val="008F601C"/>
    <w:rsid w:val="00935B8B"/>
    <w:rsid w:val="0099520D"/>
    <w:rsid w:val="009B7A1E"/>
    <w:rsid w:val="009C730A"/>
    <w:rsid w:val="009C73C7"/>
    <w:rsid w:val="009E7201"/>
    <w:rsid w:val="009F7631"/>
    <w:rsid w:val="00A45786"/>
    <w:rsid w:val="00A56E18"/>
    <w:rsid w:val="00A72B32"/>
    <w:rsid w:val="00A80021"/>
    <w:rsid w:val="00AB5296"/>
    <w:rsid w:val="00AC3330"/>
    <w:rsid w:val="00B24114"/>
    <w:rsid w:val="00B74783"/>
    <w:rsid w:val="00BA129D"/>
    <w:rsid w:val="00BC41D0"/>
    <w:rsid w:val="00CA2A3F"/>
    <w:rsid w:val="00CB6F18"/>
    <w:rsid w:val="00CF53EA"/>
    <w:rsid w:val="00D24917"/>
    <w:rsid w:val="00D25529"/>
    <w:rsid w:val="00D72E38"/>
    <w:rsid w:val="00DB0919"/>
    <w:rsid w:val="00DD73B5"/>
    <w:rsid w:val="00E8158E"/>
    <w:rsid w:val="00E921B0"/>
    <w:rsid w:val="00EE4B48"/>
    <w:rsid w:val="00F132A1"/>
    <w:rsid w:val="00F402BA"/>
    <w:rsid w:val="00FA1349"/>
    <w:rsid w:val="00FB2558"/>
    <w:rsid w:val="00FD1B26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23"/>
  </w:style>
  <w:style w:type="paragraph" w:styleId="Heading1">
    <w:name w:val="heading 1"/>
    <w:basedOn w:val="Normal"/>
    <w:next w:val="Normal"/>
    <w:link w:val="Heading1Char"/>
    <w:qFormat/>
    <w:rsid w:val="00D24917"/>
    <w:pPr>
      <w:keepNext/>
      <w:spacing w:after="0" w:line="240" w:lineRule="auto"/>
      <w:jc w:val="both"/>
      <w:outlineLvl w:val="0"/>
    </w:pPr>
    <w:rPr>
      <w:rFonts w:ascii="Yu C Helvetica" w:eastAsia="Times New Roman" w:hAnsi="Yu C Helvetica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B1EA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B1E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2B1EA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2B1EA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1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EA8"/>
  </w:style>
  <w:style w:type="paragraph" w:styleId="Header">
    <w:name w:val="header"/>
    <w:basedOn w:val="Normal"/>
    <w:link w:val="HeaderChar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1EA8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rsid w:val="002B1EA8"/>
    <w:pPr>
      <w:spacing w:after="120" w:line="240" w:lineRule="auto"/>
      <w:ind w:firstLine="397"/>
      <w:jc w:val="both"/>
    </w:pPr>
    <w:rPr>
      <w:rFonts w:ascii="Verdana" w:eastAsia="Times New Roman" w:hAnsi="Verdana" w:cs="Verdana"/>
      <w:lang w:val="en-US" w:eastAsia="en-US"/>
    </w:rPr>
  </w:style>
  <w:style w:type="character" w:customStyle="1" w:styleId="TekstChar">
    <w:name w:val="Tekst Char"/>
    <w:basedOn w:val="DefaultParagraphFont"/>
    <w:link w:val="Tekst"/>
    <w:locked/>
    <w:rsid w:val="002B1EA8"/>
    <w:rPr>
      <w:rFonts w:ascii="Verdana" w:eastAsia="Times New Roman" w:hAnsi="Verdana" w:cs="Verdana"/>
      <w:lang w:val="en-US" w:eastAsia="en-US"/>
    </w:rPr>
  </w:style>
  <w:style w:type="paragraph" w:customStyle="1" w:styleId="Glava">
    <w:name w:val="Glava"/>
    <w:basedOn w:val="Normal"/>
    <w:rsid w:val="002B1EA8"/>
    <w:pPr>
      <w:spacing w:after="0" w:line="240" w:lineRule="auto"/>
      <w:jc w:val="center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2558"/>
    <w:pPr>
      <w:spacing w:after="0" w:line="240" w:lineRule="auto"/>
      <w:ind w:firstLine="63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2558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D24917"/>
    <w:rPr>
      <w:rFonts w:ascii="Yu C Helvetica" w:eastAsia="Times New Roman" w:hAnsi="Yu C Helvetica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rsid w:val="00D24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ECB0-B820-46E2-9B8A-EC46E34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24</cp:revision>
  <cp:lastPrinted>2013-12-16T08:47:00Z</cp:lastPrinted>
  <dcterms:created xsi:type="dcterms:W3CDTF">2013-10-31T08:31:00Z</dcterms:created>
  <dcterms:modified xsi:type="dcterms:W3CDTF">2014-01-08T07:52:00Z</dcterms:modified>
</cp:coreProperties>
</file>