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96" w:rsidRPr="00416A26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Основна школа </w:t>
      </w:r>
    </w:p>
    <w:p w:rsidR="00E85596" w:rsidRPr="00416A26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''Бошко Палковљевић-Пинки''</w:t>
      </w:r>
    </w:p>
    <w:p w:rsidR="00E85596" w:rsidRPr="00416A26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Деловодни број: </w:t>
      </w:r>
      <w:r w:rsid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2-</w:t>
      </w:r>
      <w:r w:rsidR="00B4065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B5888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-</w:t>
      </w:r>
      <w:r w:rsidRPr="00416A2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/201</w:t>
      </w:r>
      <w:r w:rsidR="004A15FA" w:rsidRPr="00416A26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E85596" w:rsidRPr="00416A26" w:rsidRDefault="00140F2D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Дана</w:t>
      </w:r>
      <w:r w:rsidR="004A15FA"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:</w:t>
      </w: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EB5888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E85596"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 w:rsidR="00B40652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E85596" w:rsidRPr="00416A2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85596"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201</w:t>
      </w:r>
      <w:r w:rsidR="00416A2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85596"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године </w:t>
      </w:r>
    </w:p>
    <w:p w:rsidR="00E85596" w:rsidRPr="00E85596" w:rsidRDefault="00E85596" w:rsidP="00E85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596">
        <w:rPr>
          <w:rFonts w:ascii="Times New Roman" w:hAnsi="Times New Roman"/>
          <w:sz w:val="24"/>
          <w:szCs w:val="24"/>
          <w:lang w:val="sr-Cyrl-CS"/>
        </w:rPr>
        <w:t>Сремска Митровица</w:t>
      </w:r>
    </w:p>
    <w:p w:rsidR="00E85596" w:rsidRDefault="00E85596" w:rsidP="00E85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C7F" w:rsidRPr="00416A26" w:rsidRDefault="00FA5C7F" w:rsidP="00957C2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957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1DE9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06727A">
        <w:rPr>
          <w:rFonts w:ascii="Times New Roman" w:hAnsi="Times New Roman" w:cs="Times New Roman"/>
          <w:sz w:val="24"/>
          <w:szCs w:val="24"/>
        </w:rPr>
        <w:t>5</w:t>
      </w:r>
      <w:r w:rsidR="00871DE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6727A">
        <w:rPr>
          <w:rFonts w:ascii="Times New Roman" w:hAnsi="Times New Roman" w:cs="Times New Roman"/>
          <w:sz w:val="24"/>
          <w:szCs w:val="24"/>
          <w:lang w:val="sr-Cyrl-CS"/>
        </w:rPr>
        <w:t xml:space="preserve"> став 1. тачка 2), члана 57. став 1.</w:t>
      </w:r>
      <w:r w:rsidR="00871DE9">
        <w:rPr>
          <w:rFonts w:ascii="Times New Roman" w:hAnsi="Times New Roman" w:cs="Times New Roman"/>
          <w:sz w:val="24"/>
          <w:szCs w:val="24"/>
          <w:lang w:val="sr-Cyrl-CS"/>
        </w:rPr>
        <w:t xml:space="preserve"> и члан</w:t>
      </w:r>
      <w:r w:rsidR="007B7543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06727A">
        <w:rPr>
          <w:rFonts w:ascii="Times New Roman" w:hAnsi="Times New Roman" w:cs="Times New Roman"/>
          <w:sz w:val="24"/>
          <w:szCs w:val="24"/>
          <w:lang w:val="sr-Cyrl-CS"/>
        </w:rPr>
        <w:t>60. став 1. тачка 2)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 („Сл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ужбени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 бр. 124/2012</w:t>
      </w:r>
      <w:r w:rsidR="002C048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, 14/2015</w:t>
      </w:r>
      <w:r w:rsidR="00DD125E">
        <w:rPr>
          <w:rFonts w:ascii="Times New Roman" w:hAnsi="Times New Roman" w:cs="Times New Roman"/>
          <w:color w:val="000000" w:themeColor="text1"/>
          <w:sz w:val="24"/>
          <w:szCs w:val="24"/>
        </w:rPr>
        <w:t>, 68/2015</w:t>
      </w: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957C2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Одлуке о покретању поступка </w:t>
      </w:r>
      <w:r w:rsidR="00C93EF8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јавне </w:t>
      </w:r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набавке мале вредности</w:t>
      </w:r>
      <w:r w:rsidR="00C72F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ЈН 2</w:t>
      </w:r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5</w:t>
      </w:r>
      <w:r w:rsidR="00C93EF8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, дел.бр.</w:t>
      </w:r>
      <w:r w:rsidR="002C1574"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57C2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2-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B588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C1574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-1/</w:t>
      </w:r>
      <w:r w:rsid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201</w:t>
      </w:r>
      <w:r w:rsidR="00416A2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72F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3EF8"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</w:t>
      </w:r>
      <w:r w:rsidR="000360CC"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B5888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.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.201</w:t>
      </w:r>
      <w:r w:rsidR="00416A2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године</w:t>
      </w:r>
      <w:r w:rsidR="00957C2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FA5C7F" w:rsidRPr="00416A26" w:rsidRDefault="00FA5C7F" w:rsidP="00FA5C7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FA5C7F" w:rsidRPr="00FA5C7F" w:rsidRDefault="00DD125E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ОСНОВНА ШКОЛА ''БОШКО ПАЛКОВЉЕВИЋ-ПИНКИ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''</w:t>
      </w:r>
    </w:p>
    <w:p w:rsidR="00FA5C7F" w:rsidRPr="00C72FDA" w:rsidRDefault="00DD125E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Сремска Митровица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, ул. Змај Јовина бр. 27</w:t>
      </w:r>
      <w:r w:rsidR="00C72FDA">
        <w:rPr>
          <w:rFonts w:ascii="Times New Roman" w:hAnsi="Times New Roman" w:cs="Times New Roman"/>
          <w:sz w:val="24"/>
          <w:szCs w:val="24"/>
        </w:rPr>
        <w:t>.</w:t>
      </w:r>
    </w:p>
    <w:p w:rsidR="00FA5C7F" w:rsidRPr="00FA5C7F" w:rsidRDefault="00FA5C7F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FA5C7F" w:rsidRDefault="00097589" w:rsidP="00FA5C7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Б Ј А В Љ У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Ј  Е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ПОЗИВ 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ЗА ПОДНОШЕЊЕ ПОНУДА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</w:p>
    <w:p w:rsidR="00EB4A74" w:rsidRPr="00B40652" w:rsidRDefault="00FA5C7F" w:rsidP="00B40652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У ПОСТУПКУ ЈАВНе НАБАВКе </w:t>
      </w:r>
      <w:r w:rsidR="00B40652">
        <w:rPr>
          <w:rFonts w:ascii="Times New Roman" w:hAnsi="Times New Roman" w:cs="Times New Roman"/>
          <w:b/>
          <w:caps/>
          <w:sz w:val="24"/>
          <w:szCs w:val="24"/>
        </w:rPr>
        <w:t>ДОБАРА – ЕЛЕКТРИЧНЕ ЕНЕРГИЈЕ</w:t>
      </w:r>
    </w:p>
    <w:p w:rsidR="00C93EF8" w:rsidRPr="00416A26" w:rsidRDefault="00C93EF8" w:rsidP="00EB4A74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јавна набавка мале вредности ЈН</w:t>
      </w:r>
      <w:r w:rsidR="006E3DC3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2</w:t>
      </w:r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/2015</w:t>
      </w:r>
    </w:p>
    <w:p w:rsidR="00FA5C7F" w:rsidRPr="00FA5C7F" w:rsidRDefault="00FA5C7F" w:rsidP="00FA5C7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A5C7F" w:rsidRPr="006F781B" w:rsidRDefault="00FA5C7F" w:rsidP="0019726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b/>
          <w:lang w:val="sr-Cyrl-CS"/>
        </w:rPr>
      </w:pPr>
      <w:r w:rsidRPr="006F781B">
        <w:rPr>
          <w:rFonts w:ascii="Times New Roman" w:hAnsi="Times New Roman"/>
          <w:b/>
          <w:lang w:val="sr-Cyrl-CS"/>
        </w:rPr>
        <w:t>Подаци о наручиоцу:</w:t>
      </w:r>
    </w:p>
    <w:p w:rsidR="006F781B" w:rsidRPr="006F781B" w:rsidRDefault="00FA5C7F" w:rsidP="006F781B">
      <w:pPr>
        <w:spacing w:after="0"/>
        <w:ind w:left="360" w:hanging="76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Назив наручиоца: Основна школа ''Бошко Палковљевић-Пинки ''</w:t>
      </w:r>
      <w:r w:rsidR="00C72FDA">
        <w:rPr>
          <w:rFonts w:ascii="Times New Roman" w:hAnsi="Times New Roman"/>
          <w:sz w:val="24"/>
          <w:szCs w:val="24"/>
        </w:rPr>
        <w:t>,</w:t>
      </w:r>
      <w:r w:rsidRPr="006F781B">
        <w:rPr>
          <w:rFonts w:ascii="Times New Roman" w:hAnsi="Times New Roman"/>
          <w:sz w:val="24"/>
          <w:szCs w:val="24"/>
          <w:lang w:val="sr-Cyrl-CS"/>
        </w:rPr>
        <w:t xml:space="preserve"> Сремска Митровица</w:t>
      </w:r>
    </w:p>
    <w:p w:rsidR="00FA5C7F" w:rsidRPr="006F781B" w:rsidRDefault="00FA5C7F" w:rsidP="006F781B">
      <w:pPr>
        <w:spacing w:after="0"/>
        <w:ind w:left="360" w:hanging="76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Седиште наручиоца: ул. Змај Јовина бр. 27., 22000 Сремска Митровица</w:t>
      </w:r>
    </w:p>
    <w:p w:rsidR="006F781B" w:rsidRPr="006F781B" w:rsidRDefault="00FA5C7F" w:rsidP="006F781B">
      <w:pPr>
        <w:spacing w:after="0"/>
        <w:ind w:firstLine="284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Latn-CS"/>
        </w:rPr>
        <w:t xml:space="preserve">Врста наручиоца: </w:t>
      </w:r>
      <w:r w:rsidR="00B40652">
        <w:rPr>
          <w:rFonts w:ascii="Times New Roman" w:hAnsi="Times New Roman"/>
          <w:sz w:val="24"/>
          <w:szCs w:val="24"/>
          <w:lang w:val="sr-Cyrl-CS"/>
        </w:rPr>
        <w:t>просвета</w:t>
      </w:r>
    </w:p>
    <w:p w:rsidR="00FA5C7F" w:rsidRPr="006F781B" w:rsidRDefault="00FA5C7F" w:rsidP="006F781B">
      <w:pPr>
        <w:spacing w:after="0"/>
        <w:ind w:firstLine="284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Интернет страница наручиоца:</w:t>
      </w:r>
      <w:r w:rsidRPr="006F781B">
        <w:rPr>
          <w:rFonts w:ascii="Times New Roman" w:hAnsi="Times New Roman"/>
          <w:sz w:val="24"/>
          <w:szCs w:val="24"/>
          <w:lang w:val="sr-Latn-CS"/>
        </w:rPr>
        <w:t xml:space="preserve"> </w:t>
      </w:r>
      <w:hyperlink r:id="rId6" w:history="1">
        <w:r w:rsidR="00C93EF8" w:rsidRPr="00AA5869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</w:t>
        </w:r>
        <w:r w:rsidR="00C93EF8" w:rsidRPr="00AA5869">
          <w:rPr>
            <w:rStyle w:val="Hyperlink"/>
            <w:rFonts w:ascii="Times New Roman" w:hAnsi="Times New Roman" w:cs="Times New Roman"/>
            <w:sz w:val="24"/>
            <w:szCs w:val="24"/>
          </w:rPr>
          <w:t>osbppinki.edu.rs</w:t>
        </w:r>
      </w:hyperlink>
      <w:r w:rsidRPr="006F781B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</w:p>
    <w:p w:rsidR="006F781B" w:rsidRPr="006F781B" w:rsidRDefault="006F781B" w:rsidP="006F781B">
      <w:pPr>
        <w:spacing w:after="0"/>
        <w:jc w:val="both"/>
        <w:outlineLvl w:val="0"/>
        <w:rPr>
          <w:rFonts w:ascii="Times New Roman" w:hAnsi="Times New Roman"/>
          <w:lang w:val="sr-Cyrl-CS"/>
        </w:rPr>
      </w:pPr>
    </w:p>
    <w:p w:rsidR="00FA5C7F" w:rsidRPr="006F781B" w:rsidRDefault="00FA5C7F" w:rsidP="006F781B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spacing w:val="20"/>
        </w:rPr>
      </w:pPr>
      <w:r w:rsidRPr="006F781B">
        <w:rPr>
          <w:rFonts w:ascii="Times New Roman" w:hAnsi="Times New Roman"/>
          <w:b/>
          <w:lang w:val="sr-Cyrl-CS"/>
        </w:rPr>
        <w:t>Предме</w:t>
      </w:r>
      <w:r w:rsidR="00C93EF8">
        <w:rPr>
          <w:rFonts w:ascii="Times New Roman" w:hAnsi="Times New Roman"/>
          <w:b/>
          <w:lang w:val="sr-Cyrl-CS"/>
        </w:rPr>
        <w:t xml:space="preserve">т јавне набавке </w:t>
      </w:r>
      <w:r w:rsidR="00B40652">
        <w:rPr>
          <w:rFonts w:ascii="Times New Roman" w:hAnsi="Times New Roman"/>
          <w:b/>
          <w:lang w:val="sr-Cyrl-CS"/>
        </w:rPr>
        <w:t>добара</w:t>
      </w:r>
      <w:r w:rsidR="00C93EF8">
        <w:rPr>
          <w:rFonts w:ascii="Times New Roman" w:hAnsi="Times New Roman"/>
          <w:b/>
          <w:lang w:val="sr-Cyrl-CS"/>
        </w:rPr>
        <w:t>:</w:t>
      </w:r>
      <w:r w:rsidR="00B40652">
        <w:rPr>
          <w:rFonts w:ascii="Times New Roman" w:hAnsi="Times New Roman"/>
          <w:b/>
          <w:lang w:val="sr-Cyrl-CS"/>
        </w:rPr>
        <w:t xml:space="preserve"> </w:t>
      </w:r>
      <w:r w:rsidR="00B40652" w:rsidRPr="00B40652">
        <w:rPr>
          <w:rFonts w:ascii="Times New Roman" w:hAnsi="Times New Roman"/>
          <w:lang w:val="sr-Cyrl-CS"/>
        </w:rPr>
        <w:t>набавка електричне енергије</w:t>
      </w:r>
      <w:r w:rsidR="00B40652">
        <w:rPr>
          <w:rFonts w:ascii="Times New Roman" w:hAnsi="Times New Roman"/>
          <w:lang w:val="sr-Cyrl-CS"/>
        </w:rPr>
        <w:t xml:space="preserve"> за потпуно снабдевање за 2016. годину,</w:t>
      </w:r>
      <w:r w:rsidR="002C1574">
        <w:rPr>
          <w:rFonts w:ascii="Times New Roman" w:hAnsi="Times New Roman"/>
          <w:b/>
          <w:lang w:val="sr-Cyrl-CS"/>
        </w:rPr>
        <w:t xml:space="preserve"> </w:t>
      </w:r>
      <w:r w:rsidR="00C93EF8">
        <w:rPr>
          <w:rFonts w:ascii="Times New Roman" w:hAnsi="Times New Roman"/>
          <w:spacing w:val="20"/>
          <w:lang w:val="sr-Cyrl-CS"/>
        </w:rPr>
        <w:t>јавна набавка мале вредности</w:t>
      </w:r>
      <w:r w:rsidR="00C72FDA">
        <w:rPr>
          <w:rFonts w:ascii="Times New Roman" w:hAnsi="Times New Roman"/>
          <w:spacing w:val="20"/>
        </w:rPr>
        <w:t>,</w:t>
      </w:r>
      <w:r w:rsidR="00C93EF8">
        <w:rPr>
          <w:rFonts w:ascii="Times New Roman" w:hAnsi="Times New Roman"/>
          <w:spacing w:val="20"/>
          <w:lang w:val="sr-Cyrl-CS"/>
        </w:rPr>
        <w:t xml:space="preserve"> ЈН</w:t>
      </w:r>
      <w:r w:rsidR="006E3DC3">
        <w:rPr>
          <w:rFonts w:ascii="Times New Roman" w:hAnsi="Times New Roman"/>
          <w:spacing w:val="20"/>
          <w:lang w:val="sr-Cyrl-CS"/>
        </w:rPr>
        <w:t xml:space="preserve"> </w:t>
      </w:r>
      <w:r w:rsidR="006E3DC3" w:rsidRPr="000A3C6D">
        <w:rPr>
          <w:rFonts w:ascii="Times New Roman" w:hAnsi="Times New Roman"/>
          <w:color w:val="000000" w:themeColor="text1"/>
          <w:spacing w:val="20"/>
          <w:lang w:val="sr-Cyrl-CS"/>
        </w:rPr>
        <w:t>бр.</w:t>
      </w:r>
      <w:r w:rsidR="00B40652">
        <w:rPr>
          <w:rFonts w:ascii="Times New Roman" w:hAnsi="Times New Roman"/>
          <w:color w:val="000000" w:themeColor="text1"/>
          <w:spacing w:val="20"/>
          <w:lang w:val="sr-Cyrl-CS"/>
        </w:rPr>
        <w:t xml:space="preserve"> 2</w:t>
      </w:r>
      <w:r w:rsidR="004A15FA" w:rsidRPr="000A3C6D">
        <w:rPr>
          <w:rFonts w:ascii="Times New Roman" w:hAnsi="Times New Roman"/>
          <w:color w:val="000000" w:themeColor="text1"/>
          <w:spacing w:val="20"/>
          <w:lang w:val="sr-Cyrl-CS"/>
        </w:rPr>
        <w:t>/2015</w:t>
      </w:r>
      <w:r w:rsidR="00C93EF8">
        <w:rPr>
          <w:rFonts w:ascii="Times New Roman" w:hAnsi="Times New Roman"/>
          <w:spacing w:val="20"/>
          <w:lang w:val="sr-Cyrl-CS"/>
        </w:rPr>
        <w:t>.</w:t>
      </w:r>
    </w:p>
    <w:p w:rsidR="00FA5C7F" w:rsidRPr="00FA5C7F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FA5C7F" w:rsidRPr="00FA5C7F" w:rsidRDefault="00FA5C7F" w:rsidP="006F781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поступка: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Јавна набавка мале вредности.</w:t>
      </w:r>
    </w:p>
    <w:p w:rsidR="00FA5C7F" w:rsidRPr="00FA5C7F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FA5C7F" w:rsidRPr="000A3C6D" w:rsidRDefault="00FA5C7F" w:rsidP="006F781B">
      <w:pPr>
        <w:tabs>
          <w:tab w:val="left" w:pos="851"/>
        </w:tabs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4.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Опис предмета набавке, назив и о</w:t>
      </w:r>
      <w:r w:rsidRPr="00FA5C7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знака из 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FA5C7F">
        <w:rPr>
          <w:rFonts w:ascii="Times New Roman" w:hAnsi="Times New Roman" w:cs="Times New Roman"/>
          <w:b/>
          <w:sz w:val="24"/>
          <w:szCs w:val="24"/>
          <w:lang w:val="sr-Latn-CS"/>
        </w:rPr>
        <w:t>пштег речника набавк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е: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Предметна набавка се спроводи у циљу избора најповољније понуде за </w:t>
      </w:r>
      <w:r w:rsidR="00B40652">
        <w:rPr>
          <w:rFonts w:ascii="Times New Roman" w:hAnsi="Times New Roman" w:cs="Times New Roman"/>
          <w:sz w:val="24"/>
          <w:szCs w:val="24"/>
          <w:lang w:val="ru-RU"/>
        </w:rPr>
        <w:t>набавку добара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електричне енергије за потпуно снабдевање за 2016. годину, 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јавна набавка мале вредности</w:t>
      </w:r>
      <w:r w:rsidR="00C72F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ЈН</w:t>
      </w:r>
      <w:r w:rsidR="006E3DC3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бр.</w:t>
      </w:r>
      <w:r w:rsidR="001912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912F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A15FA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/2015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A5C7F" w:rsidRPr="00B40652" w:rsidRDefault="00FA5C7F" w:rsidP="00B40652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4065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Ознака и назив из ОРН:</w:t>
      </w:r>
      <w:r w:rsidR="00826330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40652" w:rsidRPr="00B40652">
        <w:rPr>
          <w:rFonts w:ascii="Times New Roman" w:hAnsi="Times New Roman" w:cs="Times New Roman"/>
          <w:sz w:val="24"/>
          <w:szCs w:val="24"/>
          <w:lang w:val="sr-Cyrl-CS"/>
        </w:rPr>
        <w:t>09310000</w:t>
      </w:r>
      <w:r w:rsidR="00B40652" w:rsidRPr="00B40652">
        <w:rPr>
          <w:rFonts w:ascii="Times New Roman" w:hAnsi="Times New Roman" w:cs="Times New Roman"/>
          <w:sz w:val="24"/>
          <w:szCs w:val="24"/>
        </w:rPr>
        <w:t xml:space="preserve"> </w:t>
      </w:r>
      <w:r w:rsidR="00B40652" w:rsidRPr="00B40652">
        <w:rPr>
          <w:rFonts w:ascii="Times New Roman" w:hAnsi="Times New Roman" w:cs="Times New Roman"/>
          <w:sz w:val="24"/>
          <w:szCs w:val="24"/>
          <w:lang w:val="sr-Cyrl-BA"/>
        </w:rPr>
        <w:t>– електрична енергија</w:t>
      </w:r>
    </w:p>
    <w:p w:rsidR="00FA5C7F" w:rsidRPr="000A3C6D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C7F" w:rsidRPr="00FA5C7F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5.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понуђач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подно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си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>понуд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 подизвођачем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, наводи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проценат вредности набавке који се извршава преко подизвођача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(максимум 50%).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6F781B" w:rsidRDefault="00FA5C7F" w:rsidP="006F781B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b/>
          <w:sz w:val="24"/>
          <w:szCs w:val="24"/>
          <w:lang w:val="sr-Cyrl-CS"/>
        </w:rPr>
        <w:t xml:space="preserve">6. </w:t>
      </w:r>
      <w:r w:rsidRPr="006F781B">
        <w:rPr>
          <w:rFonts w:ascii="Times New Roman" w:hAnsi="Times New Roman"/>
          <w:sz w:val="24"/>
          <w:szCs w:val="24"/>
          <w:lang w:val="sr-Cyrl-CS"/>
        </w:rPr>
        <w:t>Предмет набавке</w:t>
      </w:r>
      <w:r w:rsidRPr="006F781B">
        <w:rPr>
          <w:rFonts w:ascii="Times New Roman" w:hAnsi="Times New Roman"/>
          <w:b/>
          <w:sz w:val="24"/>
          <w:szCs w:val="24"/>
          <w:lang w:val="sr-Cyrl-CS"/>
        </w:rPr>
        <w:t xml:space="preserve"> није</w:t>
      </w:r>
      <w:r w:rsidRPr="006F781B">
        <w:rPr>
          <w:rFonts w:ascii="Times New Roman" w:hAnsi="Times New Roman"/>
          <w:sz w:val="24"/>
          <w:szCs w:val="24"/>
          <w:lang w:val="sr-Cyrl-CS"/>
        </w:rPr>
        <w:t xml:space="preserve"> обликован по партијама.</w:t>
      </w:r>
    </w:p>
    <w:p w:rsidR="00FA5C7F" w:rsidRPr="006F781B" w:rsidRDefault="00FA5C7F" w:rsidP="006F781B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lang w:val="sr-Cyrl-CS"/>
        </w:rPr>
      </w:pPr>
    </w:p>
    <w:p w:rsidR="006F781B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Критеријум за доделу уговора: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цена.</w:t>
      </w:r>
    </w:p>
    <w:p w:rsidR="00FA5C7F" w:rsidRPr="006F781B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</w:p>
    <w:p w:rsidR="00B40652" w:rsidRDefault="00FA5C7F" w:rsidP="00B40652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sr-Cyrl-CS"/>
        </w:rPr>
      </w:pPr>
      <w:r w:rsidRPr="006F781B">
        <w:rPr>
          <w:rFonts w:ascii="Times New Roman" w:hAnsi="Times New Roman"/>
          <w:b/>
          <w:lang w:val="sr-Cyrl-CS"/>
        </w:rPr>
        <w:t>8.</w:t>
      </w:r>
      <w:r w:rsidRPr="00FA5C7F">
        <w:rPr>
          <w:rFonts w:ascii="Times New Roman" w:hAnsi="Times New Roman"/>
          <w:b/>
          <w:lang w:val="sr-Cyrl-CS"/>
        </w:rPr>
        <w:t xml:space="preserve"> </w:t>
      </w:r>
      <w:r w:rsidRPr="00FA5C7F">
        <w:rPr>
          <w:rFonts w:ascii="Times New Roman" w:hAnsi="Times New Roman"/>
          <w:b/>
          <w:lang w:val="sr-Latn-CS"/>
        </w:rPr>
        <w:t xml:space="preserve">Поступак се спроводи ради закључења </w:t>
      </w:r>
      <w:r w:rsidRPr="00FA5C7F">
        <w:rPr>
          <w:rFonts w:ascii="Times New Roman" w:hAnsi="Times New Roman"/>
          <w:b/>
          <w:lang w:val="sr-Cyrl-CS"/>
        </w:rPr>
        <w:t>У</w:t>
      </w:r>
      <w:r w:rsidRPr="00FA5C7F">
        <w:rPr>
          <w:rFonts w:ascii="Times New Roman" w:hAnsi="Times New Roman"/>
          <w:b/>
          <w:lang w:val="sr-Latn-CS"/>
        </w:rPr>
        <w:t>говора</w:t>
      </w:r>
      <w:r w:rsidRPr="00FA5C7F">
        <w:rPr>
          <w:rFonts w:ascii="Times New Roman" w:hAnsi="Times New Roman"/>
          <w:lang w:val="sr-Cyrl-CS"/>
        </w:rPr>
        <w:t xml:space="preserve"> </w:t>
      </w:r>
      <w:r w:rsidRPr="00FA5C7F">
        <w:rPr>
          <w:rFonts w:ascii="Times New Roman" w:hAnsi="Times New Roman"/>
          <w:b/>
          <w:lang w:val="sr-Cyrl-CS"/>
        </w:rPr>
        <w:t>о јавној набавци мале вредности</w:t>
      </w:r>
      <w:r w:rsidR="00B40652">
        <w:rPr>
          <w:rFonts w:ascii="Times New Roman" w:hAnsi="Times New Roman"/>
          <w:b/>
          <w:lang w:val="sr-Cyrl-CS"/>
        </w:rPr>
        <w:t xml:space="preserve">: </w:t>
      </w:r>
      <w:r w:rsidR="00B40652" w:rsidRPr="00CB1ABD">
        <w:rPr>
          <w:rFonts w:ascii="Times New Roman" w:hAnsi="Times New Roman"/>
          <w:lang w:val="ru-RU"/>
        </w:rPr>
        <w:t>Предметна јавна набавка се спроводи у поступку јавне набавке мале вредности у складу са Законом</w:t>
      </w:r>
      <w:r w:rsidR="00B40652">
        <w:rPr>
          <w:rFonts w:ascii="Times New Roman" w:hAnsi="Times New Roman"/>
          <w:lang w:val="ru-RU"/>
        </w:rPr>
        <w:t xml:space="preserve"> о </w:t>
      </w:r>
      <w:r w:rsidR="00B40652" w:rsidRPr="00FA5C7F">
        <w:rPr>
          <w:rFonts w:ascii="Times New Roman" w:hAnsi="Times New Roman"/>
          <w:color w:val="000000"/>
          <w:lang w:val="ru-RU"/>
        </w:rPr>
        <w:t>јавним набавкама (</w:t>
      </w:r>
      <w:r w:rsidR="00B40652" w:rsidRPr="00FA5C7F">
        <w:rPr>
          <w:rFonts w:ascii="Times New Roman" w:hAnsi="Times New Roman"/>
          <w:color w:val="000000"/>
          <w:lang w:val="sr-Cyrl-CS"/>
        </w:rPr>
        <w:t>„</w:t>
      </w:r>
      <w:r w:rsidR="00B40652" w:rsidRPr="00FA5C7F">
        <w:rPr>
          <w:rFonts w:ascii="Times New Roman" w:hAnsi="Times New Roman"/>
          <w:color w:val="000000"/>
          <w:lang w:val="ru-RU"/>
        </w:rPr>
        <w:t>Сл</w:t>
      </w:r>
      <w:r w:rsidR="00B40652" w:rsidRPr="00FA5C7F">
        <w:rPr>
          <w:rFonts w:ascii="Times New Roman" w:hAnsi="Times New Roman"/>
          <w:color w:val="000000"/>
          <w:lang w:val="sr-Cyrl-CS"/>
        </w:rPr>
        <w:t xml:space="preserve">ужбени </w:t>
      </w:r>
      <w:r w:rsidR="00B40652" w:rsidRPr="00FA5C7F">
        <w:rPr>
          <w:rFonts w:ascii="Times New Roman" w:hAnsi="Times New Roman"/>
          <w:color w:val="000000"/>
          <w:lang w:val="ru-RU"/>
        </w:rPr>
        <w:t>гласник Републике Србије</w:t>
      </w:r>
      <w:r w:rsidR="00B40652" w:rsidRPr="00FA5C7F">
        <w:rPr>
          <w:rFonts w:ascii="Times New Roman" w:hAnsi="Times New Roman"/>
          <w:color w:val="000000"/>
          <w:lang w:val="sr-Cyrl-CS"/>
        </w:rPr>
        <w:t>“</w:t>
      </w:r>
      <w:r w:rsidR="00B40652" w:rsidRPr="00FA5C7F">
        <w:rPr>
          <w:rFonts w:ascii="Times New Roman" w:hAnsi="Times New Roman"/>
          <w:color w:val="000000"/>
          <w:lang w:val="ru-RU"/>
        </w:rPr>
        <w:t xml:space="preserve"> бр</w:t>
      </w:r>
      <w:r w:rsidR="00B40652" w:rsidRPr="00FA5C7F">
        <w:rPr>
          <w:rFonts w:ascii="Times New Roman" w:hAnsi="Times New Roman"/>
          <w:color w:val="000000"/>
          <w:lang w:val="sr-Cyrl-CS"/>
        </w:rPr>
        <w:t xml:space="preserve">. </w:t>
      </w:r>
      <w:r w:rsidR="00B40652" w:rsidRPr="00FA5C7F">
        <w:rPr>
          <w:rFonts w:ascii="Times New Roman" w:hAnsi="Times New Roman"/>
          <w:color w:val="000000"/>
          <w:lang w:val="ru-RU"/>
        </w:rPr>
        <w:t>124/2012</w:t>
      </w:r>
      <w:r w:rsidR="00B40652">
        <w:rPr>
          <w:rFonts w:ascii="Times New Roman" w:hAnsi="Times New Roman"/>
          <w:color w:val="000000"/>
        </w:rPr>
        <w:t>, 14/2015</w:t>
      </w:r>
      <w:r w:rsidR="00B40652">
        <w:rPr>
          <w:rFonts w:ascii="Times New Roman" w:hAnsi="Times New Roman"/>
          <w:color w:val="000000"/>
          <w:lang w:val="sr-Cyrl-CS"/>
        </w:rPr>
        <w:t xml:space="preserve">, </w:t>
      </w:r>
      <w:r w:rsidR="00B40652">
        <w:rPr>
          <w:rFonts w:ascii="Times New Roman" w:hAnsi="Times New Roman"/>
          <w:color w:val="000000"/>
          <w:lang w:val="sr-Cyrl-CS"/>
        </w:rPr>
        <w:lastRenderedPageBreak/>
        <w:t>68/2015</w:t>
      </w:r>
      <w:r w:rsidR="00B40652" w:rsidRPr="00FA5C7F">
        <w:rPr>
          <w:rFonts w:ascii="Times New Roman" w:hAnsi="Times New Roman"/>
          <w:color w:val="000000"/>
          <w:lang w:val="ru-RU"/>
        </w:rPr>
        <w:t xml:space="preserve">) </w:t>
      </w:r>
      <w:r w:rsidR="00B40652" w:rsidRPr="00CB1ABD">
        <w:rPr>
          <w:rFonts w:ascii="Times New Roman" w:hAnsi="Times New Roman"/>
          <w:lang w:val="ru-RU"/>
        </w:rPr>
        <w:t>и подзаконским актима којима се уређују јавне набавке</w:t>
      </w:r>
      <w:r w:rsidR="00B40652" w:rsidRPr="00CB1ABD">
        <w:rPr>
          <w:rFonts w:ascii="Times New Roman" w:hAnsi="Times New Roman"/>
          <w:lang w:val="sr-Cyrl-CS"/>
        </w:rPr>
        <w:t>, Законом о енергетици</w:t>
      </w:r>
      <w:r w:rsidR="00B40652" w:rsidRPr="00CB1ABD">
        <w:rPr>
          <w:rFonts w:ascii="Times New Roman" w:hAnsi="Times New Roman"/>
          <w:color w:val="FF0000"/>
          <w:lang w:val="sr-Cyrl-CS"/>
        </w:rPr>
        <w:t xml:space="preserve"> </w:t>
      </w:r>
      <w:r w:rsidR="00B40652" w:rsidRPr="00CB1ABD">
        <w:rPr>
          <w:rFonts w:ascii="Times New Roman" w:hAnsi="Times New Roman"/>
          <w:lang w:val="sr-Cyrl-CS"/>
        </w:rPr>
        <w:t>(„Службени гласник РС“, бр.</w:t>
      </w:r>
      <w:r w:rsidR="00B40652" w:rsidRPr="00CB1ABD">
        <w:rPr>
          <w:rFonts w:ascii="Times New Roman" w:hAnsi="Times New Roman"/>
          <w:lang w:val="ru-RU"/>
        </w:rPr>
        <w:t xml:space="preserve"> </w:t>
      </w:r>
      <w:r w:rsidR="00B40652" w:rsidRPr="00CB1ABD">
        <w:rPr>
          <w:rFonts w:ascii="Times New Roman" w:hAnsi="Times New Roman"/>
          <w:lang w:val="sr-Cyrl-CS"/>
        </w:rPr>
        <w:t xml:space="preserve">145/2014), Правилима о раду преносног система („Службени гласник РС“, </w:t>
      </w:r>
      <w:r w:rsidR="00431FA2">
        <w:rPr>
          <w:rFonts w:ascii="Times New Roman" w:hAnsi="Times New Roman"/>
          <w:lang w:val="sr-Cyrl-CS"/>
        </w:rPr>
        <w:t xml:space="preserve">бр. 79/2014), </w:t>
      </w:r>
      <w:r w:rsidR="00B40652" w:rsidRPr="00CB1ABD">
        <w:rPr>
          <w:rFonts w:ascii="Times New Roman" w:hAnsi="Times New Roman"/>
          <w:lang w:val="sr-Cyrl-CS"/>
        </w:rPr>
        <w:t>Уредбом  о условима испоруке и снабдевања електричном  енергијом  („Служб</w:t>
      </w:r>
      <w:r w:rsidR="00431FA2">
        <w:rPr>
          <w:rFonts w:ascii="Times New Roman" w:hAnsi="Times New Roman"/>
          <w:lang w:val="sr-Cyrl-CS"/>
        </w:rPr>
        <w:t xml:space="preserve">ени гласник РС“, бр. 63/2013), </w:t>
      </w:r>
      <w:r w:rsidR="00B40652" w:rsidRPr="00CB1ABD">
        <w:rPr>
          <w:rFonts w:ascii="Times New Roman" w:hAnsi="Times New Roman"/>
          <w:lang w:val="sr-Cyrl-CS"/>
        </w:rPr>
        <w:t>Правилима о раду тржишта електричне енергије („Службени гласник РС“, 120/2012</w:t>
      </w:r>
      <w:r w:rsidR="007B7543">
        <w:rPr>
          <w:rFonts w:ascii="Times New Roman" w:hAnsi="Times New Roman"/>
          <w:lang w:val="sr-Cyrl-CS"/>
        </w:rPr>
        <w:t>, 120/2014</w:t>
      </w:r>
      <w:r w:rsidR="00B40652" w:rsidRPr="00CB1ABD">
        <w:rPr>
          <w:rFonts w:ascii="Times New Roman" w:hAnsi="Times New Roman"/>
          <w:lang w:val="sr-Cyrl-CS"/>
        </w:rPr>
        <w:t>) као и са свим другим важећима законским и подзаконским прописима који регулишу снабдевање предметног добра.</w:t>
      </w:r>
    </w:p>
    <w:p w:rsidR="00FA5C7F" w:rsidRPr="00FA5C7F" w:rsidRDefault="00FA5C7F" w:rsidP="00FA5C7F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bCs/>
          <w:color w:val="000000"/>
          <w:lang w:val="ru-RU"/>
        </w:rPr>
      </w:pPr>
    </w:p>
    <w:p w:rsidR="00FA5C7F" w:rsidRPr="00FA5C7F" w:rsidRDefault="00FA5C7F" w:rsidP="006F781B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color w:val="000000"/>
          <w:szCs w:val="22"/>
          <w:lang w:val="ru-RU"/>
        </w:rPr>
      </w:pPr>
      <w:r w:rsidRPr="006F781B">
        <w:rPr>
          <w:rFonts w:ascii="Times New Roman" w:hAnsi="Times New Roman"/>
          <w:b/>
          <w:color w:val="000000"/>
          <w:lang w:val="sr-Cyrl-CS"/>
        </w:rPr>
        <w:t>9.</w:t>
      </w:r>
      <w:r w:rsidRPr="00FA5C7F">
        <w:rPr>
          <w:rFonts w:ascii="Times New Roman" w:hAnsi="Times New Roman"/>
          <w:b/>
          <w:color w:val="000000"/>
          <w:lang w:val="sr-Cyrl-CS"/>
        </w:rPr>
        <w:t xml:space="preserve"> Начин преузимања конкурсне документације:</w:t>
      </w:r>
      <w:r w:rsidRPr="00FA5C7F">
        <w:rPr>
          <w:rFonts w:ascii="Times New Roman" w:hAnsi="Times New Roman"/>
          <w:color w:val="FF0000"/>
          <w:lang w:val="sr-Cyrl-CS"/>
        </w:rPr>
        <w:t xml:space="preserve"> </w:t>
      </w:r>
      <w:r w:rsidRPr="00FA5C7F">
        <w:rPr>
          <w:rFonts w:ascii="Times New Roman" w:hAnsi="Times New Roman"/>
          <w:color w:val="000000"/>
          <w:lang w:val="sr-Cyrl-CS"/>
        </w:rPr>
        <w:t>Заинтересована лица могу преузети конкурсну документацију у Основној школи ''Бошко Палковљевић-Пинки'' Сремска Митровица, улица Змај Јовина број 27.</w:t>
      </w:r>
      <w:r w:rsidRPr="00FA5C7F">
        <w:rPr>
          <w:rFonts w:ascii="Times New Roman" w:hAnsi="Times New Roman"/>
          <w:lang w:val="ru-RU"/>
        </w:rPr>
        <w:t>,</w:t>
      </w:r>
      <w:r w:rsidRPr="00FA5C7F">
        <w:rPr>
          <w:rFonts w:ascii="Times New Roman" w:hAnsi="Times New Roman"/>
          <w:lang w:val="sr-Cyrl-CS"/>
        </w:rPr>
        <w:t xml:space="preserve"> </w:t>
      </w:r>
      <w:r w:rsidRPr="00FA5C7F">
        <w:rPr>
          <w:rFonts w:ascii="Times New Roman" w:hAnsi="Times New Roman"/>
          <w:lang w:val="ru-RU"/>
        </w:rPr>
        <w:t>канцеларија секретара школе, сваког радног дана</w:t>
      </w:r>
      <w:r w:rsidRPr="00FA5C7F">
        <w:rPr>
          <w:rFonts w:ascii="Times New Roman" w:hAnsi="Times New Roman"/>
          <w:szCs w:val="22"/>
          <w:lang w:val="ru-RU"/>
        </w:rPr>
        <w:t xml:space="preserve"> од </w:t>
      </w:r>
      <w:r w:rsidR="000A685D">
        <w:rPr>
          <w:rFonts w:ascii="Times New Roman" w:hAnsi="Times New Roman"/>
          <w:color w:val="000000" w:themeColor="text1"/>
          <w:szCs w:val="22"/>
          <w:lang w:val="ru-RU"/>
        </w:rPr>
        <w:t>08</w:t>
      </w:r>
      <w:r w:rsidR="002C1574"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00</w:t>
      </w:r>
      <w:r w:rsidR="002C1574">
        <w:rPr>
          <w:rFonts w:ascii="Times New Roman" w:hAnsi="Times New Roman"/>
          <w:color w:val="000000" w:themeColor="text1"/>
          <w:szCs w:val="22"/>
          <w:lang w:val="ru-RU"/>
        </w:rPr>
        <w:t xml:space="preserve"> до 12</w:t>
      </w:r>
      <w:r w:rsidR="002C1574"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</w:t>
      </w:r>
      <w:r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</w:t>
      </w:r>
      <w:r w:rsidRPr="00FA5C7F">
        <w:rPr>
          <w:rFonts w:ascii="Times New Roman" w:hAnsi="Times New Roman"/>
          <w:szCs w:val="22"/>
          <w:lang w:val="ru-RU"/>
        </w:rPr>
        <w:t xml:space="preserve"> часова до дан</w:t>
      </w:r>
      <w:r w:rsidR="002C1574">
        <w:rPr>
          <w:rFonts w:ascii="Times New Roman" w:hAnsi="Times New Roman"/>
          <w:szCs w:val="22"/>
          <w:lang w:val="ru-RU"/>
        </w:rPr>
        <w:t xml:space="preserve">а </w:t>
      </w:r>
      <w:r w:rsidR="0057734B">
        <w:rPr>
          <w:rFonts w:ascii="Times New Roman" w:hAnsi="Times New Roman"/>
          <w:b/>
          <w:color w:val="000000" w:themeColor="text1"/>
          <w:szCs w:val="22"/>
        </w:rPr>
        <w:t>01</w:t>
      </w:r>
      <w:r w:rsidR="0057734B">
        <w:rPr>
          <w:rFonts w:ascii="Times New Roman" w:hAnsi="Times New Roman"/>
          <w:b/>
          <w:color w:val="000000" w:themeColor="text1"/>
          <w:szCs w:val="22"/>
          <w:lang w:val="ru-RU"/>
        </w:rPr>
        <w:t>.1</w:t>
      </w:r>
      <w:r w:rsidR="0057734B">
        <w:rPr>
          <w:rFonts w:ascii="Times New Roman" w:hAnsi="Times New Roman"/>
          <w:b/>
          <w:color w:val="000000" w:themeColor="text1"/>
          <w:szCs w:val="22"/>
        </w:rPr>
        <w:t>2</w:t>
      </w:r>
      <w:r w:rsidR="002C1574" w:rsidRPr="000A3C6D">
        <w:rPr>
          <w:rFonts w:ascii="Times New Roman" w:hAnsi="Times New Roman"/>
          <w:b/>
          <w:color w:val="000000" w:themeColor="text1"/>
          <w:szCs w:val="22"/>
          <w:lang w:val="ru-RU"/>
        </w:rPr>
        <w:t>.</w:t>
      </w:r>
      <w:r w:rsidR="000A3C6D">
        <w:rPr>
          <w:rFonts w:ascii="Times New Roman" w:hAnsi="Times New Roman"/>
          <w:b/>
          <w:color w:val="000000" w:themeColor="text1"/>
          <w:szCs w:val="22"/>
          <w:lang w:val="ru-RU"/>
        </w:rPr>
        <w:t>2015</w:t>
      </w:r>
      <w:r w:rsidRPr="000A3C6D">
        <w:rPr>
          <w:rFonts w:ascii="Times New Roman" w:hAnsi="Times New Roman"/>
          <w:b/>
          <w:color w:val="000000" w:themeColor="text1"/>
          <w:szCs w:val="22"/>
          <w:lang w:val="ru-RU"/>
        </w:rPr>
        <w:t>.</w:t>
      </w:r>
      <w:r w:rsidR="002C1574" w:rsidRPr="000A3C6D">
        <w:rPr>
          <w:rFonts w:ascii="Times New Roman" w:hAnsi="Times New Roman"/>
          <w:color w:val="000000" w:themeColor="text1"/>
          <w:szCs w:val="22"/>
          <w:lang w:val="ru-RU"/>
        </w:rPr>
        <w:t xml:space="preserve"> до 1</w:t>
      </w:r>
      <w:r w:rsidR="000A685D" w:rsidRPr="000A3C6D">
        <w:rPr>
          <w:rFonts w:ascii="Times New Roman" w:hAnsi="Times New Roman"/>
          <w:color w:val="000000" w:themeColor="text1"/>
          <w:szCs w:val="22"/>
          <w:lang w:val="ru-RU"/>
        </w:rPr>
        <w:t>2</w:t>
      </w:r>
      <w:r w:rsidR="000A685D" w:rsidRPr="000A3C6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00</w:t>
      </w:r>
      <w:r w:rsidRPr="000A3C6D">
        <w:rPr>
          <w:rFonts w:ascii="Times New Roman" w:hAnsi="Times New Roman"/>
          <w:color w:val="000000" w:themeColor="text1"/>
          <w:szCs w:val="22"/>
          <w:lang w:val="ru-RU"/>
        </w:rPr>
        <w:t xml:space="preserve"> или</w:t>
      </w:r>
      <w:r w:rsidR="00097589">
        <w:rPr>
          <w:rFonts w:ascii="Times New Roman" w:hAnsi="Times New Roman"/>
          <w:color w:val="000000"/>
          <w:szCs w:val="22"/>
          <w:lang w:val="ru-RU"/>
        </w:rPr>
        <w:t xml:space="preserve"> на</w:t>
      </w:r>
      <w:r w:rsidRPr="00FA5C7F">
        <w:rPr>
          <w:rFonts w:ascii="Times New Roman" w:hAnsi="Times New Roman"/>
          <w:color w:val="000000"/>
          <w:szCs w:val="22"/>
          <w:lang w:val="ru-RU"/>
        </w:rPr>
        <w:t xml:space="preserve"> Порталу Управе за јавне набавке</w:t>
      </w:r>
      <w:r w:rsidR="000A685D">
        <w:rPr>
          <w:rFonts w:ascii="Times New Roman" w:hAnsi="Times New Roman"/>
          <w:color w:val="000000"/>
          <w:szCs w:val="22"/>
          <w:lang w:val="ru-RU"/>
        </w:rPr>
        <w:t xml:space="preserve"> </w:t>
      </w:r>
      <w:hyperlink r:id="rId7" w:history="1">
        <w:r w:rsidR="006E3DC3" w:rsidRPr="00DB4252">
          <w:rPr>
            <w:rStyle w:val="Hyperlink"/>
            <w:rFonts w:ascii="Times New Roman" w:hAnsi="Times New Roman"/>
          </w:rPr>
          <w:t>www.portal.ujn.gov.rs</w:t>
        </w:r>
      </w:hyperlink>
      <w:r w:rsidRPr="00FA5C7F">
        <w:rPr>
          <w:rFonts w:ascii="Times New Roman" w:hAnsi="Times New Roman"/>
          <w:color w:val="000000"/>
          <w:szCs w:val="22"/>
          <w:lang w:val="ru-RU"/>
        </w:rPr>
        <w:t xml:space="preserve">, </w:t>
      </w:r>
      <w:r w:rsidR="00097589">
        <w:rPr>
          <w:rFonts w:ascii="Times New Roman" w:hAnsi="Times New Roman"/>
          <w:color w:val="000000"/>
          <w:szCs w:val="22"/>
          <w:lang w:val="ru-RU"/>
        </w:rPr>
        <w:t xml:space="preserve">и </w:t>
      </w:r>
      <w:r w:rsidR="00097589" w:rsidRPr="00FA5C7F">
        <w:rPr>
          <w:rFonts w:ascii="Times New Roman" w:hAnsi="Times New Roman"/>
          <w:color w:val="000000"/>
          <w:szCs w:val="22"/>
          <w:lang w:val="ru-RU"/>
        </w:rPr>
        <w:t>на интернет страници наручиоца</w:t>
      </w:r>
      <w:r w:rsidR="00097589">
        <w:rPr>
          <w:rFonts w:ascii="Times New Roman" w:hAnsi="Times New Roman"/>
          <w:color w:val="000000"/>
          <w:szCs w:val="22"/>
          <w:lang w:val="ru-RU"/>
        </w:rPr>
        <w:t xml:space="preserve">, </w:t>
      </w:r>
      <w:r w:rsidRPr="00FA5C7F">
        <w:rPr>
          <w:rFonts w:ascii="Times New Roman" w:hAnsi="Times New Roman"/>
          <w:color w:val="000000"/>
          <w:szCs w:val="22"/>
          <w:lang w:val="ru-RU"/>
        </w:rPr>
        <w:t>где су Позив за подношење понуда и конкурсна документација доступни.</w:t>
      </w:r>
    </w:p>
    <w:p w:rsidR="00091321" w:rsidRDefault="00091321" w:rsidP="00091321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b/>
          <w:color w:val="000000" w:themeColor="text1"/>
          <w:lang w:val="sr-Cyrl-CS"/>
        </w:rPr>
      </w:pPr>
    </w:p>
    <w:p w:rsidR="00091321" w:rsidRPr="008532D0" w:rsidRDefault="00091321" w:rsidP="00091321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i/>
          <w:color w:val="000000" w:themeColor="text1"/>
          <w:szCs w:val="22"/>
          <w:lang w:val="sr-Cyrl-CS"/>
        </w:rPr>
      </w:pPr>
      <w:r w:rsidRPr="008532D0">
        <w:rPr>
          <w:rFonts w:ascii="Times New Roman" w:hAnsi="Times New Roman"/>
          <w:b/>
          <w:color w:val="000000" w:themeColor="text1"/>
          <w:lang w:val="sr-Cyrl-CS"/>
        </w:rPr>
        <w:t>10. Измене и допуне конкурсне документације: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 Н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аручилац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може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у року предвиђеном за подношење понуда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складу са чланом 63. Закона о јавним набавкама, да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измени или допуни конкурсну документацију,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том случају је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дужан да без одлагања и без накнаде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-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те измене или допуне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објави на Порталу јавних набавки и на својој интернет страници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. </w:t>
      </w:r>
    </w:p>
    <w:p w:rsidR="00091321" w:rsidRDefault="00091321" w:rsidP="00091321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</w:p>
    <w:p w:rsidR="00091321" w:rsidRPr="00091321" w:rsidRDefault="00091321" w:rsidP="00091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2D0">
        <w:rPr>
          <w:rFonts w:ascii="Times New Roman" w:hAnsi="Times New Roman"/>
          <w:color w:val="000000" w:themeColor="text1"/>
          <w:lang w:val="ru-RU"/>
        </w:rPr>
        <w:t>Заинтересовано лице може</w:t>
      </w:r>
      <w:r w:rsidRPr="008532D0">
        <w:rPr>
          <w:rFonts w:ascii="Times New Roman" w:hAnsi="Times New Roman"/>
          <w:color w:val="000000" w:themeColor="text1"/>
          <w:lang w:val="sr-Cyrl-CS"/>
        </w:rPr>
        <w:t>, у писаном облику,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тражити од </w:t>
      </w:r>
      <w:r w:rsidRPr="008532D0">
        <w:rPr>
          <w:rFonts w:ascii="Times New Roman" w:hAnsi="Times New Roman"/>
          <w:color w:val="000000" w:themeColor="text1"/>
          <w:lang w:val="sr-Cyrl-CS"/>
        </w:rPr>
        <w:t>н</w:t>
      </w:r>
      <w:r w:rsidRPr="008532D0">
        <w:rPr>
          <w:rFonts w:ascii="Times New Roman" w:hAnsi="Times New Roman"/>
          <w:color w:val="000000" w:themeColor="text1"/>
          <w:lang w:val="ru-RU"/>
        </w:rPr>
        <w:t>аручиоца додатне информације или појашњења у вези са припремањем понуде</w:t>
      </w:r>
      <w:r w:rsidRPr="008532D0">
        <w:rPr>
          <w:rFonts w:ascii="Times New Roman" w:hAnsi="Times New Roman"/>
          <w:color w:val="000000" w:themeColor="text1"/>
          <w:lang w:val="sr-Cyrl-CS"/>
        </w:rPr>
        <w:t xml:space="preserve">, </w:t>
      </w:r>
      <w:r>
        <w:rPr>
          <w:rFonts w:ascii="Times New Roman" w:hAnsi="Times New Roman"/>
          <w:color w:val="000000" w:themeColor="text1"/>
          <w:lang w:val="sr-Cyrl-CS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1949D8">
        <w:rPr>
          <w:rFonts w:ascii="Times New Roman" w:hAnsi="Times New Roman" w:cs="Times New Roman"/>
          <w:sz w:val="24"/>
          <w:szCs w:val="24"/>
        </w:rPr>
        <w:t xml:space="preserve">најкасније </w:t>
      </w:r>
      <w:r w:rsidRPr="001949D8">
        <w:rPr>
          <w:rFonts w:ascii="Times New Roman" w:hAnsi="Times New Roman" w:cs="Times New Roman"/>
          <w:sz w:val="24"/>
          <w:szCs w:val="24"/>
          <w:lang w:val="sr-Cyrl-BA"/>
        </w:rPr>
        <w:t xml:space="preserve">5 </w:t>
      </w:r>
      <w:r w:rsidRPr="001949D8">
        <w:rPr>
          <w:rFonts w:ascii="Times New Roman" w:hAnsi="Times New Roman" w:cs="Times New Roman"/>
          <w:sz w:val="24"/>
          <w:szCs w:val="24"/>
        </w:rPr>
        <w:t>(</w:t>
      </w:r>
      <w:r w:rsidRPr="001949D8">
        <w:rPr>
          <w:rFonts w:ascii="Times New Roman" w:hAnsi="Times New Roman" w:cs="Times New Roman"/>
          <w:sz w:val="24"/>
          <w:szCs w:val="24"/>
          <w:lang w:val="sr-Cyrl-BA"/>
        </w:rPr>
        <w:t>пет</w:t>
      </w:r>
      <w:r w:rsidRPr="001949D8">
        <w:rPr>
          <w:rFonts w:ascii="Times New Roman" w:hAnsi="Times New Roman" w:cs="Times New Roman"/>
          <w:sz w:val="24"/>
          <w:szCs w:val="24"/>
        </w:rPr>
        <w:t>) дана пре истека рока за подношење понуде.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У том случају,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наручилац је дужан да заинтересованом лицу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у року од 3 (три) дана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од дана пријема захтева,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одговор</w:t>
      </w:r>
      <w:r w:rsidRPr="008532D0">
        <w:rPr>
          <w:rFonts w:ascii="Times New Roman" w:hAnsi="Times New Roman"/>
          <w:color w:val="000000" w:themeColor="text1"/>
          <w:lang w:val="sr-Cyrl-CS"/>
        </w:rPr>
        <w:t xml:space="preserve"> објави на Порталу јавних набавки и на својој интернет страници</w:t>
      </w:r>
      <w:r w:rsidRPr="008532D0">
        <w:rPr>
          <w:rFonts w:ascii="Times New Roman" w:hAnsi="Times New Roman"/>
          <w:color w:val="000000" w:themeColor="text1"/>
          <w:lang w:val="ru-RU"/>
        </w:rPr>
        <w:t>.</w:t>
      </w:r>
    </w:p>
    <w:p w:rsidR="00091321" w:rsidRPr="008532D0" w:rsidRDefault="00091321" w:rsidP="00091321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</w:p>
    <w:p w:rsidR="00091321" w:rsidRPr="00C37204" w:rsidRDefault="00091321" w:rsidP="00091321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11.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Право учешћа у поступку јавне набавке: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 Право учешћа имају сва правна и физичка лица која испуњавају обавезне услове из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члана 75.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 и о томе поседују доказе у складу са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чланом 77.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наведеног Закона. </w:t>
      </w:r>
    </w:p>
    <w:p w:rsidR="00091321" w:rsidRPr="00C37204" w:rsidRDefault="00091321" w:rsidP="00091321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своју понуду у целини припрема и подноси у складу са овим позивом и конкурсном документацијом, у супротном понуда се </w:t>
      </w:r>
      <w:r w:rsidRPr="00C37204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одбија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. Понуде се подносе у складу са захтевима наручиоца наведеним у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Упутству понуђачима како да сачине понуду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- које је саставни део конкурсне документације.</w:t>
      </w:r>
    </w:p>
    <w:p w:rsidR="00091321" w:rsidRDefault="00091321" w:rsidP="000913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Понуда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 сви обрасци који су саставни део конкурсне документације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 мора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 бити јасн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недвосмислен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читко попуњен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оверен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печатом и потписан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од стране одговорног лица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онуђача.</w:t>
      </w:r>
    </w:p>
    <w:p w:rsidR="00091321" w:rsidRPr="000A3C6D" w:rsidRDefault="00091321" w:rsidP="000913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12. </w:t>
      </w:r>
      <w:r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Начин подношења понуда и рок за подношење понуда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подноси понуду у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затвореној коверти или кутији, затворену на начин да се приликом отварања понуда може са сигурношћу утврдити да се први пут отвара, путем поште или  непосредно – лично на адресу  Наручиоца: Основна школа ''Бошко Палковљевић-Пинки'' Сремска Митровица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, ул. Змај Јовина 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27., СА НАПОМЕНОМ: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„ПОНУДА ЗА ЈАВНУ НАБАВКУ ДОБАРА 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ЕЛЕКТРИЧНЕ ЕНЕРГИЈЕ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јавна набавка мале вредности, ЈН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/2015 -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НЕ ОТВАРАТИ“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то до </w:t>
      </w:r>
      <w:r w:rsidR="00EB5888" w:rsidRPr="00EB5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EB588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EB5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године до 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12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Latn-CS"/>
        </w:rPr>
        <w:t>00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часова, а на полеђини мора навести: назив понуђача, адресу, контакт особу и телефон.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 </w:t>
      </w:r>
    </w:p>
    <w:p w:rsidR="00091321" w:rsidRPr="000A3C6D" w:rsidRDefault="00091321" w:rsidP="00091321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Рок за подношење понуда у поступку јавне набавке мале вредности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8 (</w:t>
      </w:r>
      <w:r w:rsidRPr="00FA5C7F">
        <w:rPr>
          <w:rFonts w:ascii="Times New Roman" w:hAnsi="Times New Roman" w:cs="Times New Roman"/>
          <w:sz w:val="24"/>
          <w:szCs w:val="24"/>
          <w:u w:val="single"/>
          <w:lang w:val="ru-RU"/>
        </w:rPr>
        <w:t>осам дана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) од дана објављивања Позива за подношење понуда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на Порталу Управе за јавне набавке, односно 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 </w:t>
      </w:r>
      <w:r w:rsidR="00EB5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EB5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2015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 године до 12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Cyrl-CS"/>
        </w:rPr>
        <w:t>00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часова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</w:p>
    <w:p w:rsidR="00091321" w:rsidRDefault="00091321" w:rsidP="00091321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lang w:val="ru-RU"/>
        </w:rPr>
      </w:pPr>
      <w:r w:rsidRPr="00FA5C7F">
        <w:rPr>
          <w:rFonts w:ascii="Times New Roman" w:hAnsi="Times New Roman"/>
          <w:lang w:val="ru-RU"/>
        </w:rPr>
        <w:t xml:space="preserve">Наручилац је дужан да приликом пријема понуде на коверти односно кутији у којој се понуда налази, обележи време пријема и евидентира број и датум понуде према редоследу приспећа. </w:t>
      </w:r>
    </w:p>
    <w:p w:rsidR="00351BB4" w:rsidRPr="00091321" w:rsidRDefault="00351BB4" w:rsidP="0009132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FA5C7F" w:rsidRPr="00FA5C7F" w:rsidRDefault="00091321" w:rsidP="00097589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13</w:t>
      </w:r>
      <w:r w:rsidR="0009758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="00FE1A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5C7F"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Место, време и начин отварања понуда:</w:t>
      </w:r>
      <w:r w:rsidR="00FA5C7F" w:rsidRPr="00FA5C7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FA5C7F" w:rsidRPr="00FA5C7F">
        <w:rPr>
          <w:rFonts w:ascii="Times New Roman" w:hAnsi="Times New Roman" w:cs="Times New Roman"/>
          <w:sz w:val="24"/>
          <w:szCs w:val="24"/>
          <w:lang w:val="ru-RU"/>
        </w:rPr>
        <w:t>Отварање понуда спроводи се одмах након истека рока за подношење понуда односно истог дана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, тј</w:t>
      </w:r>
      <w:r w:rsidR="00FA5C7F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дана </w:t>
      </w:r>
      <w:r w:rsidR="00EB5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EB5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F12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2015</w:t>
      </w:r>
      <w:r w:rsidR="00FA5C7F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FA5C7F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године у </w:t>
      </w:r>
      <w:r w:rsidR="00E855BB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12</w:t>
      </w:r>
      <w:r w:rsidR="00E855BB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Cyrl-CS"/>
        </w:rPr>
        <w:t>30</w:t>
      </w:r>
      <w:r w:rsidR="00FA5C7F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A5C7F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часова</w:t>
      </w:r>
      <w:r w:rsidR="00FA5C7F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просторијама ОШ ''Бошко Палковљевић-Пинки'' Сремска Митровица, ул. Змај Јовина бр. 27., у присуству чланова Комисије за предметну јавну набавку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5C7F"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A5C7F" w:rsidRPr="00FA5C7F" w:rsidRDefault="00FA5C7F" w:rsidP="006F781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5C7F" w:rsidRPr="00097589" w:rsidRDefault="00091321" w:rsidP="0009758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14</w:t>
      </w:r>
      <w:r w:rsidR="00FE1AB5">
        <w:rPr>
          <w:rFonts w:ascii="Times New Roman" w:hAnsi="Times New Roman"/>
          <w:b/>
          <w:sz w:val="24"/>
          <w:szCs w:val="24"/>
        </w:rPr>
        <w:t xml:space="preserve">. </w:t>
      </w:r>
      <w:r w:rsidR="00097589" w:rsidRPr="000975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5C7F" w:rsidRPr="00097589">
        <w:rPr>
          <w:rFonts w:ascii="Times New Roman" w:hAnsi="Times New Roman"/>
          <w:sz w:val="24"/>
          <w:szCs w:val="24"/>
          <w:lang w:val="ru-RU"/>
        </w:rPr>
        <w:t xml:space="preserve">Отварање понуда је </w:t>
      </w:r>
      <w:r w:rsidR="00FA5C7F" w:rsidRPr="00097589">
        <w:rPr>
          <w:rFonts w:ascii="Times New Roman" w:hAnsi="Times New Roman"/>
          <w:b/>
          <w:sz w:val="24"/>
          <w:szCs w:val="24"/>
          <w:lang w:val="ru-RU"/>
        </w:rPr>
        <w:t>јавно</w:t>
      </w:r>
      <w:r w:rsidR="00FA5C7F" w:rsidRPr="00097589">
        <w:rPr>
          <w:rFonts w:ascii="Times New Roman" w:hAnsi="Times New Roman"/>
          <w:sz w:val="24"/>
          <w:szCs w:val="24"/>
          <w:lang w:val="ru-RU"/>
        </w:rPr>
        <w:t xml:space="preserve"> и може му присуствовати свако заинтересовано лице.</w:t>
      </w:r>
    </w:p>
    <w:p w:rsidR="00FA5C7F" w:rsidRPr="00097589" w:rsidRDefault="00091321" w:rsidP="00951B4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15</w:t>
      </w:r>
      <w:r w:rsidR="00FE1AB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97589" w:rsidRPr="00097589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FA5C7F" w:rsidRPr="00097589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Услови под којима представници понуђача могу учествовати у поступку </w:t>
      </w:r>
      <w:r w:rsidR="00FA5C7F" w:rsidRPr="00097589">
        <w:rPr>
          <w:rFonts w:ascii="Times New Roman" w:hAnsi="Times New Roman"/>
          <w:b/>
          <w:color w:val="000000"/>
          <w:sz w:val="24"/>
          <w:szCs w:val="24"/>
          <w:lang w:val="sr-Latn-CS"/>
        </w:rPr>
        <w:t>oтварања понуда</w:t>
      </w:r>
      <w:r w:rsidR="00FA5C7F" w:rsidRPr="00097589">
        <w:rPr>
          <w:rFonts w:ascii="Times New Roman" w:hAnsi="Times New Roman"/>
          <w:b/>
          <w:color w:val="000000"/>
          <w:sz w:val="24"/>
          <w:szCs w:val="24"/>
          <w:lang w:val="sr-Cyrl-CS"/>
        </w:rPr>
        <w:t>:</w:t>
      </w:r>
      <w:r w:rsidR="00FA5C7F" w:rsidRPr="000975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A5C7F" w:rsidRPr="00097589">
        <w:rPr>
          <w:rFonts w:ascii="Times New Roman" w:hAnsi="Times New Roman"/>
          <w:sz w:val="24"/>
          <w:szCs w:val="24"/>
          <w:lang w:val="ru-RU"/>
        </w:rPr>
        <w:t>У поступку отварања понуда могу активно учествовати опуномоћени представници понуђача</w:t>
      </w:r>
      <w:r w:rsidR="00FA5C7F" w:rsidRPr="00097589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>Пре почетка поступка јавног отварања понуда, представници понуђача који ће присуствовати</w:t>
      </w:r>
      <w:r w:rsidRPr="00FA5C7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поступку отварања понуда дужни су да Комисији за ЈНМВ предају писмена пуномоћја, на основу којих ће доказати овлашћење за учешће у поступку јавног отварања понуда. Пуномоћје мора бити заведено код понуђача, оверено печатом и потписано од стране одговорног лица понуђача.</w:t>
      </w:r>
    </w:p>
    <w:p w:rsidR="00FA5C7F" w:rsidRPr="008D1CA9" w:rsidRDefault="008D1CA9" w:rsidP="008D1C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Присутни представници понуђача након окончања поступка отварања понуда потписују записник о јавном отварању понуда, у коме се евидентира и њихово присуств</w:t>
      </w:r>
      <w:r w:rsidR="009F0F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. Овлашће</w:t>
      </w:r>
      <w:r w:rsidR="009F0F7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и представник понуђача, који присуствује отварању понуда има право да изнесе евентуалне примедбе на поступак отварања,  које се уносе у записник о отварању понуда.</w:t>
      </w:r>
    </w:p>
    <w:p w:rsidR="0034003E" w:rsidRPr="0034003E" w:rsidRDefault="00091321" w:rsidP="003400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 w:rsidR="00FE1AB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975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A5C7F" w:rsidRPr="00FA5C7F">
        <w:rPr>
          <w:rFonts w:ascii="Times New Roman" w:hAnsi="Times New Roman" w:cs="Times New Roman"/>
          <w:b/>
          <w:sz w:val="24"/>
          <w:szCs w:val="24"/>
          <w:lang w:val="ru-RU"/>
        </w:rPr>
        <w:t>Рок за доношење одлуке о додели уговора: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Одлука о </w:t>
      </w:r>
      <w:r w:rsidR="00FA5C7F" w:rsidRPr="00FA5C7F">
        <w:rPr>
          <w:rFonts w:ascii="Times New Roman" w:hAnsi="Times New Roman" w:cs="Times New Roman"/>
          <w:sz w:val="24"/>
          <w:szCs w:val="24"/>
          <w:lang w:val="sr-Latn-CS"/>
        </w:rPr>
        <w:t>додели уговора</w:t>
      </w:r>
      <w:r w:rsidR="006655F0">
        <w:rPr>
          <w:rFonts w:ascii="Times New Roman" w:hAnsi="Times New Roman" w:cs="Times New Roman"/>
          <w:sz w:val="24"/>
          <w:szCs w:val="24"/>
          <w:lang w:val="sr-Cyrl-CS"/>
        </w:rPr>
        <w:t xml:space="preserve"> биће донета у року од 10 (десет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) дана од дана јавног отварања понуда. Наведену одлуку наручилац ће </w:t>
      </w:r>
      <w:r w:rsidR="00FE1AB5">
        <w:rPr>
          <w:rFonts w:ascii="Times New Roman" w:hAnsi="Times New Roman" w:cs="Times New Roman"/>
          <w:sz w:val="24"/>
          <w:szCs w:val="24"/>
          <w:lang w:val="sr-Cyrl-CS"/>
        </w:rPr>
        <w:t>објавити на Порталу јавних набавки и на својој интернет страници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3 (три) дана од дана њеног </w:t>
      </w:r>
      <w:r w:rsidR="00FA5C7F" w:rsidRPr="0034003E"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доношења. </w:t>
      </w:r>
      <w:r w:rsidR="0034003E" w:rsidRPr="00340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Наручилац је дужан да Уговор о јавној набавци достави понуђачу којем је </w:t>
      </w:r>
      <w:r w:rsidR="0034003E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 додељен</w:t>
      </w:r>
      <w:r w:rsidR="0034003E" w:rsidRPr="00340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року од 8 (осам) дана од дана протека рока за подношење захтева за заштиту права из чл. 149. Закона.</w:t>
      </w:r>
    </w:p>
    <w:p w:rsidR="00E855BB" w:rsidRPr="00E855BB" w:rsidRDefault="00E855BB" w:rsidP="00E855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AB5" w:rsidRDefault="00091321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17</w:t>
      </w:r>
      <w:r w:rsidR="00FE1AB5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09758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A5C7F" w:rsidRPr="00E855BB">
        <w:rPr>
          <w:rFonts w:ascii="Times New Roman" w:hAnsi="Times New Roman"/>
          <w:b/>
          <w:sz w:val="24"/>
          <w:szCs w:val="24"/>
          <w:lang w:val="sr-Cyrl-CS"/>
        </w:rPr>
        <w:t xml:space="preserve">Лице за контакт: </w:t>
      </w:r>
      <w:r w:rsidR="00FA5C7F" w:rsidRPr="00E855BB">
        <w:rPr>
          <w:rFonts w:ascii="Times New Roman" w:hAnsi="Times New Roman"/>
          <w:sz w:val="24"/>
          <w:szCs w:val="24"/>
          <w:lang w:val="sr-Cyrl-CS"/>
        </w:rPr>
        <w:t xml:space="preserve">У вези припремања понуде понуђач може у </w:t>
      </w:r>
      <w:r w:rsidR="00FA5C7F" w:rsidRPr="00E855BB">
        <w:rPr>
          <w:rFonts w:ascii="Times New Roman" w:hAnsi="Times New Roman"/>
          <w:b/>
          <w:sz w:val="24"/>
          <w:szCs w:val="24"/>
          <w:lang w:val="sr-Cyrl-CS"/>
        </w:rPr>
        <w:t>писаном</w:t>
      </w:r>
      <w:r w:rsidR="00FA5C7F" w:rsidRPr="00E855BB">
        <w:rPr>
          <w:rFonts w:ascii="Times New Roman" w:hAnsi="Times New Roman"/>
          <w:sz w:val="24"/>
          <w:szCs w:val="24"/>
          <w:lang w:val="sr-Cyrl-CS"/>
        </w:rPr>
        <w:t xml:space="preserve"> облику тражити од наручиоца додатне информације или појашњења. Контакт телефон: 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22/621-671,</w:t>
      </w:r>
      <w:r w:rsidR="00FA5C7F" w:rsidRPr="00E855B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A5C7F" w:rsidRPr="00E855BB">
        <w:rPr>
          <w:rFonts w:ascii="Times New Roman" w:hAnsi="Times New Roman"/>
          <w:color w:val="000000"/>
          <w:sz w:val="24"/>
          <w:szCs w:val="24"/>
        </w:rPr>
        <w:t>e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="00FA5C7F" w:rsidRPr="00E855BB">
        <w:rPr>
          <w:rFonts w:ascii="Times New Roman" w:hAnsi="Times New Roman"/>
          <w:color w:val="000000"/>
          <w:sz w:val="24"/>
          <w:szCs w:val="24"/>
        </w:rPr>
        <w:t>mail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адреса: </w:t>
      </w:r>
      <w:hyperlink r:id="rId8" w:history="1"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</w:rPr>
          <w:t>smpinki</w:t>
        </w:r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@m</w:t>
        </w:r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</w:rPr>
          <w:t>ts</w:t>
        </w:r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.rs</w:t>
        </w:r>
      </w:hyperlink>
      <w:r w:rsidR="00FA5C7F" w:rsidRPr="00E855BB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дана у времену од 08</w:t>
      </w:r>
      <w:r w:rsidR="00E855BB" w:rsidRPr="00E855BB">
        <w:rPr>
          <w:rFonts w:ascii="Times New Roman" w:hAnsi="Times New Roman"/>
          <w:color w:val="000000"/>
          <w:sz w:val="24"/>
          <w:szCs w:val="24"/>
          <w:vertAlign w:val="superscript"/>
          <w:lang w:val="sr-Cyrl-CS"/>
        </w:rPr>
        <w:t>00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 12</w:t>
      </w:r>
      <w:r w:rsidR="00E855BB" w:rsidRPr="00E855BB">
        <w:rPr>
          <w:rFonts w:ascii="Times New Roman" w:hAnsi="Times New Roman"/>
          <w:color w:val="000000"/>
          <w:sz w:val="24"/>
          <w:szCs w:val="24"/>
          <w:vertAlign w:val="superscript"/>
          <w:lang w:val="sr-Cyrl-CS"/>
        </w:rPr>
        <w:t>00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часова. </w:t>
      </w:r>
    </w:p>
    <w:p w:rsidR="00E855BB" w:rsidRDefault="00FA5C7F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5BB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>соба за контакт</w:t>
      </w:r>
      <w:r w:rsidRPr="00E855BB">
        <w:rPr>
          <w:rFonts w:ascii="Times New Roman" w:hAnsi="Times New Roman"/>
          <w:color w:val="000000"/>
          <w:sz w:val="24"/>
          <w:szCs w:val="24"/>
          <w:lang w:val="sr-Latn-CS"/>
        </w:rPr>
        <w:t>:</w:t>
      </w:r>
      <w:r w:rsidR="0002532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Софија Бријак</w:t>
      </w:r>
      <w:r w:rsidR="006E3DC3">
        <w:rPr>
          <w:rFonts w:ascii="Times New Roman" w:hAnsi="Times New Roman"/>
          <w:color w:val="000000"/>
          <w:sz w:val="24"/>
          <w:szCs w:val="24"/>
          <w:lang w:val="sr-Cyrl-CS"/>
        </w:rPr>
        <w:t>, секретар школе</w:t>
      </w:r>
      <w:r w:rsidR="0002532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535934" w:rsidRDefault="00535934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934" w:rsidRDefault="00535934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41" w:rsidRPr="00535934" w:rsidRDefault="00447E41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CA9" w:rsidRPr="008D1CA9" w:rsidRDefault="008D1CA9" w:rsidP="006F781B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Kомисија за јавну набаваку</w:t>
      </w: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560A77" w:rsidRPr="00FA5C7F" w:rsidRDefault="00560A77" w:rsidP="00FA5C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0A77" w:rsidRPr="00FA5C7F" w:rsidSect="009F0F79">
      <w:pgSz w:w="12240" w:h="15840"/>
      <w:pgMar w:top="568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3E1"/>
    <w:multiLevelType w:val="hybridMultilevel"/>
    <w:tmpl w:val="36CC90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7C7C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927B1"/>
    <w:multiLevelType w:val="hybridMultilevel"/>
    <w:tmpl w:val="F43AFB44"/>
    <w:lvl w:ilvl="0" w:tplc="4F4436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3D3A"/>
    <w:multiLevelType w:val="hybridMultilevel"/>
    <w:tmpl w:val="56127648"/>
    <w:lvl w:ilvl="0" w:tplc="69543F5E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33AB1"/>
    <w:multiLevelType w:val="hybridMultilevel"/>
    <w:tmpl w:val="D8586628"/>
    <w:lvl w:ilvl="0" w:tplc="99689496">
      <w:start w:val="12"/>
      <w:numFmt w:val="decimal"/>
      <w:lvlText w:val="%1."/>
      <w:lvlJc w:val="left"/>
      <w:pPr>
        <w:ind w:left="644" w:hanging="360"/>
      </w:pPr>
      <w:rPr>
        <w:b/>
        <w:i w:val="0"/>
        <w:color w:val="000000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>
    <w:useFELayout/>
  </w:compat>
  <w:rsids>
    <w:rsidRoot w:val="00FA5C7F"/>
    <w:rsid w:val="0002532F"/>
    <w:rsid w:val="000360CC"/>
    <w:rsid w:val="0006727A"/>
    <w:rsid w:val="00091321"/>
    <w:rsid w:val="00097589"/>
    <w:rsid w:val="000A3C6D"/>
    <w:rsid w:val="000A685D"/>
    <w:rsid w:val="00101BB0"/>
    <w:rsid w:val="00130E4B"/>
    <w:rsid w:val="00140F2D"/>
    <w:rsid w:val="001912F6"/>
    <w:rsid w:val="00195B50"/>
    <w:rsid w:val="00197264"/>
    <w:rsid w:val="001A4F54"/>
    <w:rsid w:val="001C5988"/>
    <w:rsid w:val="002215CD"/>
    <w:rsid w:val="002C048A"/>
    <w:rsid w:val="002C1574"/>
    <w:rsid w:val="00324A79"/>
    <w:rsid w:val="0034003E"/>
    <w:rsid w:val="00351BB4"/>
    <w:rsid w:val="00381808"/>
    <w:rsid w:val="003D5FAE"/>
    <w:rsid w:val="0040792C"/>
    <w:rsid w:val="00411484"/>
    <w:rsid w:val="00416A26"/>
    <w:rsid w:val="00431FA2"/>
    <w:rsid w:val="00447E41"/>
    <w:rsid w:val="00456472"/>
    <w:rsid w:val="004615B1"/>
    <w:rsid w:val="0049781F"/>
    <w:rsid w:val="004A15FA"/>
    <w:rsid w:val="004D70EF"/>
    <w:rsid w:val="00535934"/>
    <w:rsid w:val="00560A77"/>
    <w:rsid w:val="005766E1"/>
    <w:rsid w:val="0057734B"/>
    <w:rsid w:val="0059701B"/>
    <w:rsid w:val="005E405E"/>
    <w:rsid w:val="006655F0"/>
    <w:rsid w:val="006E3DC3"/>
    <w:rsid w:val="006F781B"/>
    <w:rsid w:val="007804AE"/>
    <w:rsid w:val="007A26A8"/>
    <w:rsid w:val="007B7543"/>
    <w:rsid w:val="007C29D3"/>
    <w:rsid w:val="00811B24"/>
    <w:rsid w:val="0081507C"/>
    <w:rsid w:val="00826330"/>
    <w:rsid w:val="008532D0"/>
    <w:rsid w:val="00871DE9"/>
    <w:rsid w:val="008742E4"/>
    <w:rsid w:val="0088102A"/>
    <w:rsid w:val="008B1A80"/>
    <w:rsid w:val="008D0686"/>
    <w:rsid w:val="008D1CA9"/>
    <w:rsid w:val="008D601C"/>
    <w:rsid w:val="008D78DB"/>
    <w:rsid w:val="009007DE"/>
    <w:rsid w:val="0094239F"/>
    <w:rsid w:val="00951B46"/>
    <w:rsid w:val="00957C2A"/>
    <w:rsid w:val="009618DD"/>
    <w:rsid w:val="009B7C6A"/>
    <w:rsid w:val="009F0F79"/>
    <w:rsid w:val="00AF2778"/>
    <w:rsid w:val="00B11198"/>
    <w:rsid w:val="00B34D1C"/>
    <w:rsid w:val="00B40652"/>
    <w:rsid w:val="00B752E2"/>
    <w:rsid w:val="00B814F0"/>
    <w:rsid w:val="00BD1005"/>
    <w:rsid w:val="00C37204"/>
    <w:rsid w:val="00C72FDA"/>
    <w:rsid w:val="00C93EF8"/>
    <w:rsid w:val="00DD125E"/>
    <w:rsid w:val="00DD4CE9"/>
    <w:rsid w:val="00E00BD0"/>
    <w:rsid w:val="00E85596"/>
    <w:rsid w:val="00E855BB"/>
    <w:rsid w:val="00E9799E"/>
    <w:rsid w:val="00EA17C9"/>
    <w:rsid w:val="00EB4A74"/>
    <w:rsid w:val="00EB5888"/>
    <w:rsid w:val="00EC48DD"/>
    <w:rsid w:val="00F12893"/>
    <w:rsid w:val="00FA5C7F"/>
    <w:rsid w:val="00FB0A18"/>
    <w:rsid w:val="00F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5C7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A5C7F"/>
    <w:pPr>
      <w:widowControl w:val="0"/>
      <w:suppressAutoHyphens/>
      <w:spacing w:after="0" w:line="240" w:lineRule="auto"/>
      <w:ind w:left="708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40652"/>
    <w:rPr>
      <w:rFonts w:ascii="Liberation Serif" w:eastAsia="DejaVu Sans" w:hAnsi="Liberation Serif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pinki@mts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tal.ujn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bppinki.edu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8F43-894A-4F79-9152-58227A66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Gorica Beko</cp:lastModifiedBy>
  <cp:revision>2</cp:revision>
  <cp:lastPrinted>2015-11-20T12:08:00Z</cp:lastPrinted>
  <dcterms:created xsi:type="dcterms:W3CDTF">2015-11-23T14:31:00Z</dcterms:created>
  <dcterms:modified xsi:type="dcterms:W3CDTF">2015-11-23T14:31:00Z</dcterms:modified>
</cp:coreProperties>
</file>