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76" w:rsidRDefault="00CD53AB" w:rsidP="00CD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ОШ“Бошко Палковљевић-Пинки“</w:t>
      </w:r>
    </w:p>
    <w:p w:rsidR="00CD53AB" w:rsidRDefault="00CD53AB" w:rsidP="00CD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Сремска Митровица</w:t>
      </w:r>
    </w:p>
    <w:p w:rsidR="00CD53AB" w:rsidRDefault="00CD53AB" w:rsidP="00A10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3AB" w:rsidRPr="00CD53AB" w:rsidRDefault="00CD53AB" w:rsidP="00CD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3AB">
        <w:rPr>
          <w:rFonts w:ascii="Times New Roman" w:hAnsi="Times New Roman" w:cs="Times New Roman"/>
          <w:b/>
          <w:sz w:val="24"/>
          <w:szCs w:val="24"/>
        </w:rPr>
        <w:t>УПУТСТВО О ОРГАНИЗАЦИЈИ И РЕАЛИЗАЦИЈИ НАСТАВЕ</w:t>
      </w:r>
    </w:p>
    <w:p w:rsidR="00CD53AB" w:rsidRDefault="00CD53AB" w:rsidP="00CD5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почетку школске 2020/2021. године</w:t>
      </w:r>
    </w:p>
    <w:p w:rsidR="00CD53AB" w:rsidRDefault="00CD53AB" w:rsidP="00CD5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3AB" w:rsidRDefault="00CD53AB" w:rsidP="00CD5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Министарство просвете, науке и технолошког развоја је, узимајући у обзир епидемиолошку ситуацију у Републици Србији, доставило школама Стручно упутство за организацију и реализацију образовно васпитног рада у основној школи у школској 2020/2021. години.</w:t>
      </w:r>
    </w:p>
    <w:p w:rsidR="00CD53AB" w:rsidRDefault="00CD53AB" w:rsidP="00CD5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Узимајући у обзир све релевантне чиниоце, односно, број ученика, одељења, просторне могућности, људске ресурсе, мишљење родитеља ученика школе, препоруке и предлоге Министарства просвете, на седници Педагошког колегијума су донети предлози за рад у нашој школи од 01. септембра 2020. године, који су усвојени на седници Наставничког већа, одржаног 20.08.2020. године. </w:t>
      </w:r>
      <w:r w:rsidR="001B577F">
        <w:rPr>
          <w:rFonts w:ascii="Times New Roman" w:hAnsi="Times New Roman" w:cs="Times New Roman"/>
          <w:sz w:val="24"/>
          <w:szCs w:val="24"/>
        </w:rPr>
        <w:t>Усвојени су следећи модели наставе:</w:t>
      </w:r>
    </w:p>
    <w:p w:rsidR="001B577F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7F" w:rsidRPr="001B577F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7F">
        <w:rPr>
          <w:rFonts w:ascii="Times New Roman" w:hAnsi="Times New Roman" w:cs="Times New Roman"/>
          <w:b/>
          <w:sz w:val="24"/>
          <w:szCs w:val="24"/>
        </w:rPr>
        <w:t>ПРВИ ЦИКЛУС (1-4 разред)</w:t>
      </w:r>
    </w:p>
    <w:p w:rsidR="001B577F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7F" w:rsidRPr="001B577F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7F">
        <w:rPr>
          <w:rFonts w:ascii="Times New Roman" w:hAnsi="Times New Roman" w:cs="Times New Roman"/>
          <w:b/>
          <w:sz w:val="24"/>
          <w:szCs w:val="24"/>
        </w:rPr>
        <w:t>Први разред</w:t>
      </w:r>
    </w:p>
    <w:p w:rsidR="00301CCB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складу са бројем ученика првог разреда настава ће се одржавати непосредним радом у школи </w:t>
      </w:r>
      <w:r w:rsidRPr="001B577F">
        <w:rPr>
          <w:rFonts w:ascii="Times New Roman" w:hAnsi="Times New Roman" w:cs="Times New Roman"/>
          <w:sz w:val="24"/>
          <w:szCs w:val="24"/>
          <w:u w:val="single"/>
        </w:rPr>
        <w:t>свакодневно са целим одељењем</w:t>
      </w:r>
      <w:r>
        <w:rPr>
          <w:rFonts w:ascii="Times New Roman" w:hAnsi="Times New Roman" w:cs="Times New Roman"/>
          <w:sz w:val="24"/>
          <w:szCs w:val="24"/>
        </w:rPr>
        <w:t xml:space="preserve"> у преподневној смени са почетком у 8.00 часова и трајањем часа 30 минута. Распоред часова утврдиће одељењски старешина за своје одељење и доставити родитељима.</w:t>
      </w:r>
    </w:p>
    <w:p w:rsidR="00301CCB" w:rsidRDefault="00301CCB" w:rsidP="001B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Канали комуникације за онлајн наставу од школске 2020-2021. године биће Гугл учионица за све наставне предмете по потреби, а вибер група ће функционисати само као група родитеља одељења и одељењског старешине.   </w:t>
      </w:r>
    </w:p>
    <w:p w:rsidR="001B577F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7F" w:rsidRPr="001B577F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7F">
        <w:rPr>
          <w:rFonts w:ascii="Times New Roman" w:hAnsi="Times New Roman" w:cs="Times New Roman"/>
          <w:b/>
          <w:sz w:val="24"/>
          <w:szCs w:val="24"/>
        </w:rPr>
        <w:t>Други – трећи – четврти разред</w:t>
      </w:r>
    </w:p>
    <w:p w:rsidR="001B577F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Изабрани модел подразумева </w:t>
      </w:r>
      <w:r w:rsidRPr="001B577F">
        <w:rPr>
          <w:rFonts w:ascii="Times New Roman" w:hAnsi="Times New Roman" w:cs="Times New Roman"/>
          <w:sz w:val="24"/>
          <w:szCs w:val="24"/>
          <w:u w:val="single"/>
        </w:rPr>
        <w:t>поделу одељења на две групе</w:t>
      </w:r>
      <w:r>
        <w:rPr>
          <w:rFonts w:ascii="Times New Roman" w:hAnsi="Times New Roman" w:cs="Times New Roman"/>
          <w:sz w:val="24"/>
          <w:szCs w:val="24"/>
        </w:rPr>
        <w:t xml:space="preserve"> (група А и група Б). Подела ће бити извршена према азбучном реду (на пр. групу А чини првих 12 ученика по азбучном реду у Дневнику образовно-васпитног рада, а групу Б ученици од 13-24 редног броја у Дневнику, ... одељењски старешина врши поделу ученика на групе).</w:t>
      </w:r>
    </w:p>
    <w:p w:rsidR="001B577F" w:rsidRDefault="001B577F" w:rsidP="001B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Настава се одржава </w:t>
      </w:r>
      <w:r w:rsidRPr="000D6932">
        <w:rPr>
          <w:rFonts w:ascii="Times New Roman" w:hAnsi="Times New Roman" w:cs="Times New Roman"/>
          <w:sz w:val="24"/>
          <w:szCs w:val="24"/>
          <w:u w:val="single"/>
        </w:rPr>
        <w:t>непосредним радом у школи сваког дана за обе групе ученика</w:t>
      </w:r>
      <w:r>
        <w:rPr>
          <w:rFonts w:ascii="Times New Roman" w:hAnsi="Times New Roman" w:cs="Times New Roman"/>
          <w:sz w:val="24"/>
          <w:szCs w:val="24"/>
        </w:rPr>
        <w:t xml:space="preserve">, али у две смене. </w:t>
      </w:r>
      <w:r w:rsidRPr="000D6932">
        <w:rPr>
          <w:rFonts w:ascii="Times New Roman" w:hAnsi="Times New Roman" w:cs="Times New Roman"/>
          <w:sz w:val="24"/>
          <w:szCs w:val="24"/>
          <w:u w:val="single"/>
        </w:rPr>
        <w:t xml:space="preserve">Прва </w:t>
      </w:r>
      <w:r w:rsidR="00212931" w:rsidRPr="000D6932">
        <w:rPr>
          <w:rFonts w:ascii="Times New Roman" w:hAnsi="Times New Roman" w:cs="Times New Roman"/>
          <w:sz w:val="24"/>
          <w:szCs w:val="24"/>
          <w:u w:val="single"/>
        </w:rPr>
        <w:t>смена</w:t>
      </w:r>
      <w:r w:rsidR="00212931">
        <w:rPr>
          <w:rFonts w:ascii="Times New Roman" w:hAnsi="Times New Roman" w:cs="Times New Roman"/>
          <w:sz w:val="24"/>
          <w:szCs w:val="24"/>
        </w:rPr>
        <w:t xml:space="preserve"> траје од 8.00 часова до 10.25 часова (4 часа), а </w:t>
      </w:r>
      <w:r w:rsidR="00212931" w:rsidRPr="000D6932">
        <w:rPr>
          <w:rFonts w:ascii="Times New Roman" w:hAnsi="Times New Roman" w:cs="Times New Roman"/>
          <w:sz w:val="24"/>
          <w:szCs w:val="24"/>
          <w:u w:val="single"/>
        </w:rPr>
        <w:t>друга смена</w:t>
      </w:r>
      <w:r w:rsidR="00212931">
        <w:rPr>
          <w:rFonts w:ascii="Times New Roman" w:hAnsi="Times New Roman" w:cs="Times New Roman"/>
          <w:sz w:val="24"/>
          <w:szCs w:val="24"/>
        </w:rPr>
        <w:t xml:space="preserve"> од 10.45 до 12.35 часова (3 часа). Часови трају 30 минута. Групе А и Б мењају смене сваке недеље. Распоред часова ће</w:t>
      </w:r>
      <w:r w:rsidR="00894147">
        <w:rPr>
          <w:rFonts w:ascii="Times New Roman" w:hAnsi="Times New Roman" w:cs="Times New Roman"/>
          <w:sz w:val="24"/>
          <w:szCs w:val="24"/>
        </w:rPr>
        <w:t xml:space="preserve"> бити јединствен за све ученике једног одељења у складу са сменама (ученици се придржавају распореда часова за смену у којој похађају наставу).</w:t>
      </w:r>
      <w:r w:rsidR="0021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931" w:rsidRDefault="00212931" w:rsidP="0021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уторак, 01. с</w:t>
      </w:r>
      <w:r w:rsidRPr="002129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птембра 2020. године, у 8.00 часова настава почиње за ученике групе А, а у 10.45 часова за ученике групе Б.</w:t>
      </w:r>
    </w:p>
    <w:p w:rsidR="00301CCB" w:rsidRDefault="00301CCB" w:rsidP="0021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Канали комуникације за онлајн наставу од школске 2020-2021. године биће Гугл учионица за све наставне предмете по потреби, а вибер група ће функционисати само као група родитеља одељења и одељењског старешине.   </w:t>
      </w:r>
    </w:p>
    <w:p w:rsidR="00212931" w:rsidRDefault="00212931" w:rsidP="0021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73" w:rsidRDefault="00A10273" w:rsidP="0021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73" w:rsidRDefault="00A10273" w:rsidP="0021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73" w:rsidRDefault="00A10273" w:rsidP="0021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73" w:rsidRDefault="00A10273" w:rsidP="0021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73" w:rsidRDefault="00A10273" w:rsidP="0021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73" w:rsidRDefault="00A10273" w:rsidP="0021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73" w:rsidRDefault="00A10273" w:rsidP="0021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73" w:rsidRDefault="00A10273" w:rsidP="0021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273" w:rsidRDefault="00805638" w:rsidP="00805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38">
        <w:rPr>
          <w:rFonts w:ascii="Times New Roman" w:hAnsi="Times New Roman" w:cs="Times New Roman"/>
          <w:b/>
          <w:sz w:val="24"/>
          <w:szCs w:val="24"/>
        </w:rPr>
        <w:t>Упутство о мерама заштите здравља ученика у школи</w:t>
      </w:r>
    </w:p>
    <w:p w:rsidR="000D6932" w:rsidRPr="000D6932" w:rsidRDefault="000D6932" w:rsidP="000D6932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сажето упутство за родитеље - </w:t>
      </w:r>
    </w:p>
    <w:p w:rsidR="00805638" w:rsidRDefault="00805638" w:rsidP="00805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38" w:rsidRDefault="00805638" w:rsidP="008056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Едукација о начинима и значају превенције Covid 19 у школској средини ученика </w:t>
      </w:r>
      <w:r w:rsidR="000D6932">
        <w:rPr>
          <w:rFonts w:ascii="Times New Roman" w:hAnsi="Times New Roman" w:cs="Times New Roman"/>
          <w:sz w:val="24"/>
          <w:szCs w:val="24"/>
        </w:rPr>
        <w:t xml:space="preserve">вршиће се </w:t>
      </w:r>
      <w:r>
        <w:rPr>
          <w:rFonts w:ascii="Times New Roman" w:hAnsi="Times New Roman" w:cs="Times New Roman"/>
          <w:sz w:val="24"/>
          <w:szCs w:val="24"/>
        </w:rPr>
        <w:t>од стране наставног особља</w:t>
      </w:r>
      <w:r w:rsidR="00373524">
        <w:rPr>
          <w:rFonts w:ascii="Times New Roman" w:hAnsi="Times New Roman" w:cs="Times New Roman"/>
          <w:sz w:val="24"/>
          <w:szCs w:val="24"/>
        </w:rPr>
        <w:t>;</w:t>
      </w:r>
    </w:p>
    <w:p w:rsidR="00805638" w:rsidRDefault="00805638" w:rsidP="008056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Мере смањења ризика уноса корона вируса у школску средину: родитељи свакодневно пре доласка у школу проверавају тренутно здравствено стање ученика и процењују могућност доласка у школу</w:t>
      </w:r>
      <w:r w:rsidR="00373524">
        <w:rPr>
          <w:rFonts w:ascii="Times New Roman" w:hAnsi="Times New Roman" w:cs="Times New Roman"/>
          <w:sz w:val="24"/>
          <w:szCs w:val="24"/>
        </w:rPr>
        <w:t>;</w:t>
      </w:r>
    </w:p>
    <w:p w:rsidR="00805638" w:rsidRDefault="00805638" w:rsidP="008056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Одржавање физичке дистанце – препоручује се одржавање </w:t>
      </w:r>
      <w:r w:rsidR="000D6932">
        <w:rPr>
          <w:rFonts w:ascii="Times New Roman" w:hAnsi="Times New Roman" w:cs="Times New Roman"/>
          <w:sz w:val="24"/>
          <w:szCs w:val="24"/>
        </w:rPr>
        <w:t>физичке дистанце међу особама од</w:t>
      </w:r>
      <w:r>
        <w:rPr>
          <w:rFonts w:ascii="Times New Roman" w:hAnsi="Times New Roman" w:cs="Times New Roman"/>
          <w:sz w:val="24"/>
          <w:szCs w:val="24"/>
        </w:rPr>
        <w:t xml:space="preserve"> 1,5 м, ученици ће наставу слушати у својој учионици</w:t>
      </w:r>
      <w:r w:rsidR="000D69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изузев наставе кабинетског типа</w:t>
      </w:r>
      <w:r w:rsidR="000D6932">
        <w:rPr>
          <w:rFonts w:ascii="Times New Roman" w:hAnsi="Times New Roman" w:cs="Times New Roman"/>
          <w:sz w:val="24"/>
          <w:szCs w:val="24"/>
        </w:rPr>
        <w:t xml:space="preserve"> (5-8 разред)</w:t>
      </w:r>
      <w:r>
        <w:rPr>
          <w:rFonts w:ascii="Times New Roman" w:hAnsi="Times New Roman" w:cs="Times New Roman"/>
          <w:sz w:val="24"/>
          <w:szCs w:val="24"/>
        </w:rPr>
        <w:t xml:space="preserve">, наставници ће наставу и слободно време ученика (одморе) </w:t>
      </w:r>
      <w:r w:rsidR="00373524">
        <w:rPr>
          <w:rFonts w:ascii="Times New Roman" w:hAnsi="Times New Roman" w:cs="Times New Roman"/>
          <w:sz w:val="24"/>
          <w:szCs w:val="24"/>
        </w:rPr>
        <w:t>организовати уз поштовање</w:t>
      </w:r>
      <w:r>
        <w:rPr>
          <w:rFonts w:ascii="Times New Roman" w:hAnsi="Times New Roman" w:cs="Times New Roman"/>
          <w:sz w:val="24"/>
          <w:szCs w:val="24"/>
        </w:rPr>
        <w:t xml:space="preserve"> физичке дистанце, особе које доводе децу у школу</w:t>
      </w:r>
      <w:r w:rsidR="00373524">
        <w:rPr>
          <w:rFonts w:ascii="Times New Roman" w:hAnsi="Times New Roman" w:cs="Times New Roman"/>
          <w:sz w:val="24"/>
          <w:szCs w:val="24"/>
        </w:rPr>
        <w:t xml:space="preserve"> не уводе децу у школску зграду;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24" w:rsidRDefault="00373524" w:rsidP="008056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Ношење маске – ученици треба да носе маску приликом уласка у школу и током активности у којима може доћи до ближег контакта са другим особама у току наставе и слободног времена. Ученик може да одложи маску у периоду када седи у својој клупи и слуша наставу.</w:t>
      </w:r>
    </w:p>
    <w:p w:rsidR="00373524" w:rsidRDefault="00373524" w:rsidP="008056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Редовно прање руку – ученици су у обавези да редовно перу руке у складу са здравствено-хигијенским мерама усвојеним у досадашњем образовању и васпитању;</w:t>
      </w:r>
    </w:p>
    <w:p w:rsidR="00373524" w:rsidRPr="00805638" w:rsidRDefault="00373524" w:rsidP="008056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Редовно чишћење школске средине – вршиће се свакодневно чишћење и дезинфекција, проветравање просторија</w:t>
      </w:r>
      <w:r w:rsidR="000D6932">
        <w:rPr>
          <w:rFonts w:ascii="Times New Roman" w:hAnsi="Times New Roman" w:cs="Times New Roman"/>
          <w:sz w:val="24"/>
          <w:szCs w:val="24"/>
        </w:rPr>
        <w:t>, у складу са упутствима Министарства просвете, науке и технолошког развоја.</w:t>
      </w:r>
    </w:p>
    <w:p w:rsidR="00212931" w:rsidRPr="00212931" w:rsidRDefault="00212931" w:rsidP="0021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AB" w:rsidRPr="00CD53AB" w:rsidRDefault="00CD53AB" w:rsidP="00CD5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53AB" w:rsidRPr="00CD53AB" w:rsidSect="00212931"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2A5D"/>
    <w:multiLevelType w:val="hybridMultilevel"/>
    <w:tmpl w:val="713C8A8E"/>
    <w:lvl w:ilvl="0" w:tplc="297E15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41E05"/>
    <w:multiLevelType w:val="hybridMultilevel"/>
    <w:tmpl w:val="EB3E344C"/>
    <w:lvl w:ilvl="0" w:tplc="CB4A6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B376A"/>
    <w:multiLevelType w:val="hybridMultilevel"/>
    <w:tmpl w:val="97564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D53AB"/>
    <w:rsid w:val="00090D76"/>
    <w:rsid w:val="000D6932"/>
    <w:rsid w:val="00132AED"/>
    <w:rsid w:val="001B577F"/>
    <w:rsid w:val="00212931"/>
    <w:rsid w:val="00283C4A"/>
    <w:rsid w:val="00301CCB"/>
    <w:rsid w:val="00373524"/>
    <w:rsid w:val="00805638"/>
    <w:rsid w:val="00894147"/>
    <w:rsid w:val="00A10273"/>
    <w:rsid w:val="00BE0F51"/>
    <w:rsid w:val="00CD53AB"/>
    <w:rsid w:val="00D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Gorica Beko</cp:lastModifiedBy>
  <cp:revision>2</cp:revision>
  <cp:lastPrinted>2020-08-25T10:26:00Z</cp:lastPrinted>
  <dcterms:created xsi:type="dcterms:W3CDTF">2020-08-26T14:07:00Z</dcterms:created>
  <dcterms:modified xsi:type="dcterms:W3CDTF">2020-08-26T14:07:00Z</dcterms:modified>
</cp:coreProperties>
</file>